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03" w:rsidRPr="00111CB4" w:rsidRDefault="00722A03" w:rsidP="00722A03">
      <w:pPr>
        <w:pStyle w:val="10"/>
        <w:jc w:val="center"/>
        <w:rPr>
          <w:bCs/>
          <w:szCs w:val="24"/>
        </w:rPr>
      </w:pPr>
      <w:r w:rsidRPr="00111CB4">
        <w:rPr>
          <w:bCs/>
          <w:szCs w:val="24"/>
        </w:rPr>
        <w:t xml:space="preserve">МУНИЦИПАЛЬНОЕ БЮДЖЕТНОЕ ДОШКОЛЬНОЕ ОБРАЗОВАТЕЛЬНОЕ УЧРЕЖДЕНИЕ ЦЕНТР РАЗВИТИЯ РЕБЕНКА </w:t>
      </w:r>
    </w:p>
    <w:p w:rsidR="00722A03" w:rsidRDefault="00722A03" w:rsidP="00722A03">
      <w:pPr>
        <w:pStyle w:val="10"/>
        <w:jc w:val="center"/>
        <w:rPr>
          <w:bCs/>
          <w:szCs w:val="24"/>
        </w:rPr>
      </w:pPr>
      <w:r w:rsidRPr="00111CB4">
        <w:rPr>
          <w:bCs/>
          <w:szCs w:val="24"/>
        </w:rPr>
        <w:t>Д</w:t>
      </w:r>
      <w:r>
        <w:rPr>
          <w:bCs/>
          <w:szCs w:val="24"/>
        </w:rPr>
        <w:t xml:space="preserve">ЕТСКИЙ САД </w:t>
      </w:r>
      <w:r w:rsidRPr="00111CB4">
        <w:rPr>
          <w:bCs/>
          <w:szCs w:val="24"/>
        </w:rPr>
        <w:t xml:space="preserve"> № 4 «ЗОЛОТОЙ КЛЮЧИК»</w:t>
      </w:r>
    </w:p>
    <w:p w:rsidR="00722A03" w:rsidRPr="00111CB4" w:rsidRDefault="00722A03" w:rsidP="00722A03">
      <w:pPr>
        <w:pStyle w:val="10"/>
        <w:jc w:val="center"/>
        <w:rPr>
          <w:bCs/>
          <w:szCs w:val="24"/>
        </w:rPr>
      </w:pPr>
      <w:r>
        <w:rPr>
          <w:bCs/>
          <w:szCs w:val="24"/>
        </w:rPr>
        <w:t>(МБДОУ № 4 «Золотой ключик»)</w:t>
      </w:r>
    </w:p>
    <w:p w:rsidR="00722A03" w:rsidRPr="00111CB4" w:rsidRDefault="00722A03" w:rsidP="00722A03">
      <w:pPr>
        <w:pStyle w:val="10"/>
        <w:rPr>
          <w:bCs/>
          <w:szCs w:val="24"/>
        </w:rPr>
      </w:pPr>
    </w:p>
    <w:p w:rsidR="00722A03" w:rsidRDefault="000E1BB5" w:rsidP="000A2F4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="00722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22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C74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0E1BB5" w:rsidRPr="00C74B43" w:rsidRDefault="00722A03" w:rsidP="000A2F4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E1BB5" w:rsidRPr="00C74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Заведующий МБДОУ №4</w:t>
      </w:r>
    </w:p>
    <w:p w:rsidR="000E1BB5" w:rsidRPr="00C74B43" w:rsidRDefault="00722A03" w:rsidP="000A2F4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="000E1B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1BB5" w:rsidRPr="00C74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«Золотой ключик»</w:t>
      </w:r>
    </w:p>
    <w:p w:rsidR="000E1BB5" w:rsidRPr="00C74B43" w:rsidRDefault="000E1BB5" w:rsidP="000A2F4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4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________ Е.Н. Токарева</w:t>
      </w:r>
    </w:p>
    <w:p w:rsidR="000E1BB5" w:rsidRDefault="000E1BB5" w:rsidP="000E1BB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BB5" w:rsidRDefault="000E1BB5" w:rsidP="000E1BB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BB5" w:rsidRDefault="000E1BB5" w:rsidP="000E1BB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BB5" w:rsidRDefault="000E1BB5" w:rsidP="000E1BB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BB5" w:rsidRDefault="000E1BB5" w:rsidP="000E1BB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BB5" w:rsidRDefault="000E1BB5" w:rsidP="000E1BB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BB5" w:rsidRDefault="000E1BB5" w:rsidP="000E1BB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BB5" w:rsidRDefault="000E1BB5" w:rsidP="000E1BB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BB5" w:rsidRDefault="00B833CF" w:rsidP="000E1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Публичный</w:t>
      </w:r>
      <w:r w:rsidR="00722A0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доклад</w:t>
      </w:r>
      <w:r w:rsidR="000E1BB5" w:rsidRPr="000E1BB5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</w:p>
    <w:p w:rsidR="009763CD" w:rsidRDefault="009763CD" w:rsidP="000E1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9763CD" w:rsidRPr="000E1BB5" w:rsidRDefault="009763CD" w:rsidP="000E1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о деятельности</w:t>
      </w:r>
    </w:p>
    <w:p w:rsidR="000E1BB5" w:rsidRDefault="00722A03" w:rsidP="000E1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МБДОУ </w:t>
      </w:r>
      <w:r w:rsidR="000E1BB5" w:rsidRPr="000E1BB5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№ 4 «Золотой ключик»</w:t>
      </w:r>
    </w:p>
    <w:p w:rsidR="009763CD" w:rsidRDefault="009763CD" w:rsidP="000E1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0E1BB5" w:rsidRPr="009763CD" w:rsidRDefault="009763CD" w:rsidP="000E1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9763CD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по итогам</w:t>
      </w:r>
      <w:r w:rsidR="000E1BB5" w:rsidRPr="009763CD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2019 – 2020 </w:t>
      </w:r>
      <w:r w:rsidRPr="009763CD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учебного</w:t>
      </w:r>
      <w:r w:rsidR="000E1BB5" w:rsidRPr="009763CD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год</w:t>
      </w:r>
      <w:r w:rsidRPr="009763CD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а</w:t>
      </w:r>
    </w:p>
    <w:p w:rsidR="000E1BB5" w:rsidRPr="000E1BB5" w:rsidRDefault="000E1BB5" w:rsidP="000E1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0E1BB5" w:rsidRDefault="000E1BB5" w:rsidP="000E1BB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BB5" w:rsidRDefault="000E1BB5" w:rsidP="000E1BB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0E1BB5" w:rsidRDefault="000E1BB5" w:rsidP="000E1BB5">
      <w:pPr>
        <w:spacing w:after="0"/>
        <w:jc w:val="center"/>
      </w:pPr>
    </w:p>
    <w:p w:rsidR="009763CD" w:rsidRDefault="009763CD" w:rsidP="009763CD">
      <w:pPr>
        <w:spacing w:after="0"/>
      </w:pPr>
    </w:p>
    <w:p w:rsidR="009763CD" w:rsidRDefault="000E1BB5" w:rsidP="00976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B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1BB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E1BB5">
        <w:rPr>
          <w:rFonts w:ascii="Times New Roman" w:hAnsi="Times New Roman" w:cs="Times New Roman"/>
          <w:sz w:val="28"/>
          <w:szCs w:val="28"/>
        </w:rPr>
        <w:t>онстантиновск</w:t>
      </w:r>
      <w:r w:rsidR="0097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B5" w:rsidRDefault="000E1BB5" w:rsidP="00976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BB5">
        <w:rPr>
          <w:rFonts w:ascii="Times New Roman" w:hAnsi="Times New Roman" w:cs="Times New Roman"/>
          <w:sz w:val="28"/>
          <w:szCs w:val="28"/>
        </w:rPr>
        <w:t>2020 год</w:t>
      </w:r>
    </w:p>
    <w:p w:rsidR="000E1BB5" w:rsidRPr="005A390F" w:rsidRDefault="004E2F39" w:rsidP="005A3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0F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A517CE" w:rsidRDefault="004E2F39" w:rsidP="005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90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1BB5" w:rsidRDefault="00A517CE" w:rsidP="005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2A03" w:rsidRPr="005A390F">
        <w:rPr>
          <w:rFonts w:ascii="Times New Roman" w:hAnsi="Times New Roman" w:cs="Times New Roman"/>
          <w:sz w:val="24"/>
          <w:szCs w:val="24"/>
        </w:rPr>
        <w:t>Публичный доклад о деятельности Муниципального  бюджетного дошкольного об</w:t>
      </w:r>
      <w:r w:rsidR="004E2F39" w:rsidRPr="005A390F">
        <w:rPr>
          <w:rFonts w:ascii="Times New Roman" w:hAnsi="Times New Roman" w:cs="Times New Roman"/>
          <w:sz w:val="24"/>
          <w:szCs w:val="24"/>
        </w:rPr>
        <w:t>разовательного учреждения центр</w:t>
      </w:r>
      <w:r w:rsidR="00722A03" w:rsidRPr="005A390F">
        <w:rPr>
          <w:rFonts w:ascii="Times New Roman" w:hAnsi="Times New Roman" w:cs="Times New Roman"/>
          <w:sz w:val="24"/>
          <w:szCs w:val="24"/>
        </w:rPr>
        <w:t xml:space="preserve"> развития ребенка </w:t>
      </w:r>
      <w:r w:rsidR="004E2F39" w:rsidRPr="005A390F">
        <w:rPr>
          <w:rFonts w:ascii="Times New Roman" w:hAnsi="Times New Roman" w:cs="Times New Roman"/>
          <w:sz w:val="24"/>
          <w:szCs w:val="24"/>
        </w:rPr>
        <w:t>детский сад</w:t>
      </w:r>
      <w:r w:rsidR="00722A03" w:rsidRPr="005A390F">
        <w:rPr>
          <w:rFonts w:ascii="Times New Roman" w:hAnsi="Times New Roman" w:cs="Times New Roman"/>
          <w:sz w:val="24"/>
          <w:szCs w:val="24"/>
        </w:rPr>
        <w:t xml:space="preserve"> № 4 «Золотой ключик» города Константиновска (далее МБДОУ) направлен на информирование всех участников образовательного процесса о сос</w:t>
      </w:r>
      <w:r w:rsidR="004E2F39" w:rsidRPr="005A390F">
        <w:rPr>
          <w:rFonts w:ascii="Times New Roman" w:hAnsi="Times New Roman" w:cs="Times New Roman"/>
          <w:sz w:val="24"/>
          <w:szCs w:val="24"/>
        </w:rPr>
        <w:t>тоянии и перспективах развития М</w:t>
      </w:r>
      <w:r w:rsidR="00722A03" w:rsidRPr="005A390F">
        <w:rPr>
          <w:rFonts w:ascii="Times New Roman" w:hAnsi="Times New Roman" w:cs="Times New Roman"/>
          <w:sz w:val="24"/>
          <w:szCs w:val="24"/>
        </w:rPr>
        <w:t>БДОУ. Отчет адресован представителям органов исполнительной и законодательной власти, родителям, педагогам и социальным партнерам. В отчете содержится информация о состоянии и достижениях МБДОУ по итогам 2019-2020 учебного года.</w:t>
      </w:r>
    </w:p>
    <w:p w:rsidR="003E2AA0" w:rsidRPr="005A390F" w:rsidRDefault="003E2AA0" w:rsidP="005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9" w:rsidRPr="00F25C61" w:rsidRDefault="004E2F39" w:rsidP="00F25C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C61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</w:p>
    <w:p w:rsidR="004E2F39" w:rsidRPr="005A390F" w:rsidRDefault="004E2F39" w:rsidP="005A390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CE" w:rsidRDefault="00F25C61" w:rsidP="005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1">
        <w:rPr>
          <w:rFonts w:ascii="Times New Roman" w:eastAsia="Times New Roman" w:hAnsi="Times New Roman" w:cs="Times New Roman"/>
          <w:b/>
          <w:bCs/>
          <w:sz w:val="24"/>
          <w:szCs w:val="24"/>
        </w:rPr>
        <w:t>1.1. Тип, вид, статус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адрес, телефон</w:t>
      </w:r>
      <w:r w:rsidRPr="00F25C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="005A390F" w:rsidRPr="005A390F">
        <w:rPr>
          <w:rFonts w:ascii="Times New Roman" w:hAnsi="Times New Roman" w:cs="Times New Roman"/>
          <w:sz w:val="24"/>
          <w:szCs w:val="24"/>
        </w:rPr>
        <w:t>Муниципальное  бюджетное дошкольное образовательное учреждение центр развития ребенка детский сад № 4 «Золотой ключик»</w:t>
      </w:r>
      <w:r w:rsidR="00D865B8">
        <w:rPr>
          <w:rFonts w:ascii="Times New Roman" w:hAnsi="Times New Roman" w:cs="Times New Roman"/>
          <w:sz w:val="24"/>
          <w:szCs w:val="24"/>
        </w:rPr>
        <w:t>, 347251, Российская Федерация, Ростовская область, Константиновский район, г</w:t>
      </w:r>
      <w:proofErr w:type="gramStart"/>
      <w:r w:rsidR="00D865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865B8">
        <w:rPr>
          <w:rFonts w:ascii="Times New Roman" w:hAnsi="Times New Roman" w:cs="Times New Roman"/>
          <w:sz w:val="24"/>
          <w:szCs w:val="24"/>
        </w:rPr>
        <w:t xml:space="preserve">онстантиновск, ул.Баумана,198, </w:t>
      </w:r>
    </w:p>
    <w:p w:rsidR="00F25C61" w:rsidRDefault="00D865B8" w:rsidP="005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517CE">
        <w:rPr>
          <w:rFonts w:ascii="Times New Roman" w:hAnsi="Times New Roman" w:cs="Times New Roman"/>
          <w:sz w:val="24"/>
          <w:szCs w:val="24"/>
        </w:rPr>
        <w:t xml:space="preserve"> 8(863)932-14-41, </w:t>
      </w:r>
      <w:proofErr w:type="spellStart"/>
      <w:r w:rsidR="00A517C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25C61" w:rsidRPr="00102384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z</w:t>
        </w:r>
        <w:r w:rsidR="00F25C61" w:rsidRPr="00102384">
          <w:rPr>
            <w:rStyle w:val="a4"/>
            <w:rFonts w:ascii="Times New Roman" w:hAnsi="Times New Roman" w:cstheme="minorBidi"/>
            <w:sz w:val="24"/>
            <w:szCs w:val="24"/>
          </w:rPr>
          <w:t>.</w:t>
        </w:r>
        <w:r w:rsidR="00F25C61" w:rsidRPr="00102384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kluchik</w:t>
        </w:r>
        <w:r w:rsidR="00F25C61" w:rsidRPr="00102384">
          <w:rPr>
            <w:rStyle w:val="a4"/>
            <w:rFonts w:ascii="Times New Roman" w:hAnsi="Times New Roman" w:cstheme="minorBidi"/>
            <w:sz w:val="24"/>
            <w:szCs w:val="24"/>
          </w:rPr>
          <w:t>@</w:t>
        </w:r>
        <w:r w:rsidR="00F25C61" w:rsidRPr="00102384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mail</w:t>
        </w:r>
        <w:r w:rsidR="00F25C61" w:rsidRPr="00102384">
          <w:rPr>
            <w:rStyle w:val="a4"/>
            <w:rFonts w:ascii="Times New Roman" w:hAnsi="Times New Roman" w:cstheme="minorBidi"/>
            <w:sz w:val="24"/>
            <w:szCs w:val="24"/>
          </w:rPr>
          <w:t>.</w:t>
        </w:r>
        <w:r w:rsidR="00F25C61" w:rsidRPr="00102384">
          <w:rPr>
            <w:rStyle w:val="a4"/>
            <w:rFonts w:ascii="Times New Roman" w:hAnsi="Times New Roman" w:cstheme="minorBidi"/>
            <w:sz w:val="24"/>
            <w:szCs w:val="24"/>
            <w:lang w:val="en-US"/>
          </w:rPr>
          <w:t>ru</w:t>
        </w:r>
      </w:hyperlink>
    </w:p>
    <w:p w:rsidR="004E2F39" w:rsidRPr="00F25C61" w:rsidRDefault="00F25C61" w:rsidP="00F2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1">
        <w:rPr>
          <w:rFonts w:ascii="Times New Roman" w:eastAsia="Times New Roman" w:hAnsi="Times New Roman" w:cs="Times New Roman"/>
          <w:b/>
          <w:bCs/>
          <w:sz w:val="24"/>
          <w:szCs w:val="24"/>
        </w:rPr>
        <w:t>1.2. Лицензия на образовательную деятельность:</w:t>
      </w:r>
      <w:r w:rsidRPr="00F25C6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25C61">
        <w:rPr>
          <w:rFonts w:ascii="Times New Roman" w:hAnsi="Times New Roman" w:cs="Times New Roman"/>
          <w:sz w:val="24"/>
          <w:szCs w:val="24"/>
        </w:rPr>
        <w:t xml:space="preserve"> </w:t>
      </w:r>
      <w:r w:rsidR="003E2AA0" w:rsidRPr="00F25C61">
        <w:rPr>
          <w:rFonts w:ascii="Times New Roman" w:hAnsi="Times New Roman" w:cs="Times New Roman"/>
          <w:sz w:val="24"/>
          <w:szCs w:val="24"/>
        </w:rPr>
        <w:t xml:space="preserve"> </w:t>
      </w:r>
      <w:r w:rsidRPr="00F25C61">
        <w:rPr>
          <w:rFonts w:ascii="Times New Roman" w:hAnsi="Times New Roman" w:cs="Times New Roman"/>
          <w:sz w:val="24"/>
          <w:szCs w:val="24"/>
        </w:rPr>
        <w:t xml:space="preserve">от 27.11.2011 № 1762 </w:t>
      </w:r>
      <w:r>
        <w:rPr>
          <w:rFonts w:ascii="Times New Roman" w:hAnsi="Times New Roman" w:cs="Times New Roman"/>
          <w:sz w:val="24"/>
          <w:szCs w:val="24"/>
        </w:rPr>
        <w:t>выдан</w:t>
      </w:r>
      <w:r w:rsidR="003E2AA0" w:rsidRPr="00F25C61">
        <w:rPr>
          <w:rFonts w:ascii="Times New Roman" w:hAnsi="Times New Roman" w:cs="Times New Roman"/>
          <w:sz w:val="24"/>
          <w:szCs w:val="24"/>
        </w:rPr>
        <w:t>а Срок действия – бессрочно.</w:t>
      </w:r>
    </w:p>
    <w:p w:rsidR="00A517CE" w:rsidRDefault="00F25C61" w:rsidP="005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1">
        <w:rPr>
          <w:rFonts w:ascii="Times New Roman" w:eastAsia="Times New Roman" w:hAnsi="Times New Roman" w:cs="Times New Roman"/>
          <w:b/>
          <w:bCs/>
          <w:sz w:val="24"/>
          <w:szCs w:val="24"/>
        </w:rPr>
        <w:t>1.3. Местонахождение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6E6">
        <w:rPr>
          <w:rFonts w:ascii="Times New Roman" w:hAnsi="Times New Roman" w:cs="Times New Roman"/>
          <w:sz w:val="24"/>
          <w:szCs w:val="24"/>
        </w:rPr>
        <w:t>Детский сад расположен</w:t>
      </w:r>
      <w:r w:rsidR="002416E6" w:rsidRPr="002416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416E6" w:rsidRPr="002416E6">
        <w:rPr>
          <w:rFonts w:ascii="Times New Roman" w:hAnsi="Times New Roman" w:cs="Times New Roman"/>
          <w:sz w:val="24"/>
          <w:szCs w:val="24"/>
        </w:rPr>
        <w:t>забалочной</w:t>
      </w:r>
      <w:proofErr w:type="spellEnd"/>
      <w:r w:rsidR="002416E6" w:rsidRPr="002416E6">
        <w:rPr>
          <w:rFonts w:ascii="Times New Roman" w:hAnsi="Times New Roman" w:cs="Times New Roman"/>
          <w:sz w:val="24"/>
          <w:szCs w:val="24"/>
        </w:rPr>
        <w:t xml:space="preserve">  части города в непосредственной близости от маршрутов общественного </w:t>
      </w:r>
      <w:r w:rsidR="002416E6">
        <w:rPr>
          <w:rFonts w:ascii="Times New Roman" w:hAnsi="Times New Roman" w:cs="Times New Roman"/>
          <w:sz w:val="24"/>
          <w:szCs w:val="24"/>
        </w:rPr>
        <w:t>транспорта. Здание учреждения</w:t>
      </w:r>
      <w:r w:rsidR="002416E6" w:rsidRPr="002416E6">
        <w:rPr>
          <w:rFonts w:ascii="Times New Roman" w:hAnsi="Times New Roman" w:cs="Times New Roman"/>
          <w:sz w:val="24"/>
          <w:szCs w:val="24"/>
        </w:rPr>
        <w:t xml:space="preserve"> типовое, двухэтажное, обладает всеми видами благоустройства.</w:t>
      </w:r>
    </w:p>
    <w:p w:rsidR="003E2AA0" w:rsidRDefault="00F25C61" w:rsidP="005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1">
        <w:rPr>
          <w:rFonts w:ascii="Times New Roman" w:eastAsia="Times New Roman" w:hAnsi="Times New Roman" w:cs="Times New Roman"/>
          <w:b/>
          <w:bCs/>
          <w:sz w:val="24"/>
          <w:szCs w:val="24"/>
        </w:rPr>
        <w:t>1.4. Режим работы: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="003E2AA0">
        <w:rPr>
          <w:rFonts w:ascii="Times New Roman" w:hAnsi="Times New Roman" w:cs="Times New Roman"/>
          <w:sz w:val="24"/>
          <w:szCs w:val="24"/>
        </w:rPr>
        <w:t xml:space="preserve">Режим работы учреждения: пятидневная рабочая неделя с продолжительностью работы групп 10,5 часов, ежедневный график работы – с 7.30 до  18.00 часов, выходные - </w:t>
      </w:r>
      <w:r w:rsidR="003E2AA0" w:rsidRPr="000A0462">
        <w:rPr>
          <w:rFonts w:ascii="Times New Roman" w:hAnsi="Times New Roman" w:cs="Times New Roman"/>
          <w:sz w:val="24"/>
          <w:szCs w:val="24"/>
        </w:rPr>
        <w:t xml:space="preserve"> суббота, воскресенье</w:t>
      </w:r>
      <w:r w:rsidR="003E2AA0">
        <w:rPr>
          <w:rFonts w:ascii="Times New Roman" w:hAnsi="Times New Roman" w:cs="Times New Roman"/>
          <w:sz w:val="24"/>
          <w:szCs w:val="24"/>
        </w:rPr>
        <w:t xml:space="preserve"> и праздничные выходные дни.</w:t>
      </w:r>
    </w:p>
    <w:p w:rsidR="004707D2" w:rsidRPr="004707D2" w:rsidRDefault="000E7C69" w:rsidP="000E7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69">
        <w:rPr>
          <w:rFonts w:ascii="Times New Roman" w:eastAsia="Times New Roman" w:hAnsi="Times New Roman" w:cs="Times New Roman"/>
          <w:b/>
          <w:bCs/>
          <w:sz w:val="24"/>
          <w:szCs w:val="24"/>
        </w:rPr>
        <w:t>1.5. Структура и количество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362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07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7D2" w:rsidRPr="004707D2">
        <w:rPr>
          <w:rFonts w:ascii="Times New Roman" w:eastAsia="Times New Roman" w:hAnsi="Times New Roman" w:cs="Times New Roman"/>
          <w:sz w:val="24"/>
          <w:szCs w:val="24"/>
        </w:rPr>
        <w:t xml:space="preserve"> отчетном периоде в детском саду функционировало </w:t>
      </w:r>
      <w:r w:rsidR="004707D2">
        <w:rPr>
          <w:rFonts w:ascii="Times New Roman" w:eastAsia="Times New Roman" w:hAnsi="Times New Roman" w:cs="Times New Roman"/>
          <w:sz w:val="24"/>
          <w:szCs w:val="24"/>
        </w:rPr>
        <w:t>9</w:t>
      </w:r>
      <w:r w:rsidR="004707D2" w:rsidRPr="004707D2">
        <w:rPr>
          <w:rFonts w:ascii="Times New Roman" w:eastAsia="Times New Roman" w:hAnsi="Times New Roman" w:cs="Times New Roman"/>
          <w:sz w:val="24"/>
          <w:szCs w:val="24"/>
        </w:rPr>
        <w:t> групп, из них:</w:t>
      </w:r>
    </w:p>
    <w:p w:rsidR="004707D2" w:rsidRDefault="004707D2" w:rsidP="00470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ясельная группа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– от 1,5 до  3 лет;</w:t>
      </w:r>
    </w:p>
    <w:p w:rsidR="004707D2" w:rsidRDefault="004707D2" w:rsidP="00470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- 1-я  </w:t>
      </w: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младшая группа </w:t>
      </w:r>
      <w:proofErr w:type="spellStart"/>
      <w:r w:rsidRPr="004707D2">
        <w:rPr>
          <w:rFonts w:ascii="Times New Roman" w:eastAsia="Times New Roman" w:hAnsi="Times New Roman" w:cs="Times New Roman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sz w:val="24"/>
          <w:szCs w:val="24"/>
        </w:rPr>
        <w:t>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– от 2 до 3</w:t>
      </w: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</w:p>
    <w:p w:rsidR="002D2768" w:rsidRPr="004707D2" w:rsidRDefault="002D2768" w:rsidP="00470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- 2-я  </w:t>
      </w: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младшая группа </w:t>
      </w:r>
      <w:proofErr w:type="spellStart"/>
      <w:r w:rsidRPr="004707D2">
        <w:rPr>
          <w:rFonts w:ascii="Times New Roman" w:eastAsia="Times New Roman" w:hAnsi="Times New Roman" w:cs="Times New Roman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sz w:val="24"/>
          <w:szCs w:val="24"/>
        </w:rPr>
        <w:t>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– от 3 до 4</w:t>
      </w: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</w:p>
    <w:p w:rsidR="004707D2" w:rsidRDefault="004707D2" w:rsidP="00470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– средняя группа </w:t>
      </w:r>
      <w:r w:rsidR="002D2768">
        <w:rPr>
          <w:rFonts w:ascii="Times New Roman" w:eastAsia="Times New Roman" w:hAnsi="Times New Roman" w:cs="Times New Roman"/>
          <w:sz w:val="24"/>
          <w:szCs w:val="24"/>
        </w:rPr>
        <w:t xml:space="preserve">№ 1 </w:t>
      </w: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50" w:rsidRPr="004707D2">
        <w:rPr>
          <w:rFonts w:ascii="Times New Roman" w:eastAsia="Times New Roman" w:hAnsi="Times New Roman" w:cs="Times New Roman"/>
          <w:sz w:val="24"/>
          <w:szCs w:val="24"/>
        </w:rPr>
        <w:t xml:space="preserve">компенсирующей </w:t>
      </w:r>
      <w:r w:rsidRPr="004707D2">
        <w:rPr>
          <w:rFonts w:ascii="Times New Roman" w:eastAsia="Times New Roman" w:hAnsi="Times New Roman" w:cs="Times New Roman"/>
          <w:sz w:val="24"/>
          <w:szCs w:val="24"/>
        </w:rPr>
        <w:t>направленности – от 4 до 5 лет;</w:t>
      </w:r>
    </w:p>
    <w:p w:rsidR="002D2768" w:rsidRPr="004707D2" w:rsidRDefault="002D2768" w:rsidP="00470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– средняя группа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 </w:t>
      </w: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50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комбинированной направленности – от 4 до 5 </w:t>
      </w:r>
      <w:r w:rsidRPr="004707D2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4707D2" w:rsidRPr="004707D2" w:rsidRDefault="004707D2" w:rsidP="00470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36250">
        <w:rPr>
          <w:rFonts w:ascii="Times New Roman" w:eastAsia="Times New Roman" w:hAnsi="Times New Roman" w:cs="Times New Roman"/>
          <w:sz w:val="24"/>
          <w:szCs w:val="24"/>
        </w:rPr>
        <w:t xml:space="preserve">старшая группа компенсирующей </w:t>
      </w:r>
      <w:r w:rsidRPr="004707D2">
        <w:rPr>
          <w:rFonts w:ascii="Times New Roman" w:eastAsia="Times New Roman" w:hAnsi="Times New Roman" w:cs="Times New Roman"/>
          <w:sz w:val="24"/>
          <w:szCs w:val="24"/>
        </w:rPr>
        <w:t>направленности – от 5 до 6 лет;</w:t>
      </w:r>
    </w:p>
    <w:p w:rsidR="004707D2" w:rsidRDefault="004707D2" w:rsidP="00470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36250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 группа компенсирующей направленности </w:t>
      </w:r>
      <w:r w:rsidRPr="004707D2">
        <w:rPr>
          <w:rFonts w:ascii="Times New Roman" w:eastAsia="Times New Roman" w:hAnsi="Times New Roman" w:cs="Times New Roman"/>
          <w:sz w:val="24"/>
          <w:szCs w:val="24"/>
        </w:rPr>
        <w:t xml:space="preserve"> от 6 до 7 лет</w:t>
      </w:r>
      <w:r w:rsidR="002362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250" w:rsidRDefault="00236250" w:rsidP="00470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семейная группа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– от 4 до 7 лет;</w:t>
      </w:r>
    </w:p>
    <w:p w:rsidR="00273458" w:rsidRDefault="00236250" w:rsidP="00273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семейная группа №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– от 4 до 5 лет.</w:t>
      </w:r>
      <w:r w:rsidRPr="00236250">
        <w:rPr>
          <w:rFonts w:ascii="Times New Roman" w:eastAsia="Times New Roman" w:hAnsi="Times New Roman" w:cs="Times New Roman"/>
          <w:sz w:val="24"/>
          <w:szCs w:val="24"/>
        </w:rPr>
        <w:br/>
      </w:r>
      <w:r w:rsidR="0027345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36250">
        <w:rPr>
          <w:rFonts w:ascii="Times New Roman" w:eastAsia="Times New Roman" w:hAnsi="Times New Roman" w:cs="Times New Roman"/>
          <w:sz w:val="24"/>
          <w:szCs w:val="24"/>
        </w:rPr>
        <w:t xml:space="preserve">Фактическая наполняемость на конец </w:t>
      </w:r>
      <w:r>
        <w:rPr>
          <w:rFonts w:ascii="Times New Roman" w:eastAsia="Times New Roman" w:hAnsi="Times New Roman" w:cs="Times New Roman"/>
          <w:sz w:val="24"/>
          <w:szCs w:val="24"/>
        </w:rPr>
        <w:t>отчетного периода составляет 1</w:t>
      </w:r>
      <w:r w:rsidR="00162167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273458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458" w:rsidRPr="00277401"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r w:rsidR="000E7C69">
        <w:rPr>
          <w:rFonts w:ascii="Times New Roman" w:eastAsia="Times New Roman" w:hAnsi="Times New Roman" w:cs="Times New Roman"/>
          <w:b/>
          <w:bCs/>
          <w:sz w:val="24"/>
          <w:szCs w:val="24"/>
        </w:rPr>
        <w:t>1.6</w:t>
      </w:r>
      <w:r w:rsidR="000E7C69" w:rsidRPr="000E7C69">
        <w:rPr>
          <w:rFonts w:ascii="Times New Roman" w:eastAsia="Times New Roman" w:hAnsi="Times New Roman" w:cs="Times New Roman"/>
          <w:b/>
          <w:bCs/>
          <w:sz w:val="24"/>
          <w:szCs w:val="24"/>
        </w:rPr>
        <w:t>. Структура управления,</w:t>
      </w:r>
      <w:r w:rsidR="000E7C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контактная информация:</w:t>
      </w:r>
      <w:r w:rsidR="0027345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273458" w:rsidRPr="00273458">
        <w:rPr>
          <w:rFonts w:ascii="Times New Roman" w:eastAsia="Times New Roman" w:hAnsi="Times New Roman" w:cs="Times New Roman"/>
          <w:sz w:val="24"/>
          <w:szCs w:val="24"/>
        </w:rPr>
        <w:t>правление осуществляется на основе сочетания принципов единоначалия и коллегиальности.</w:t>
      </w:r>
      <w:r w:rsidR="0027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458" w:rsidRPr="00273458">
        <w:rPr>
          <w:rFonts w:ascii="Times New Roman" w:eastAsia="Times New Roman" w:hAnsi="Times New Roman" w:cs="Times New Roman"/>
          <w:sz w:val="24"/>
          <w:szCs w:val="24"/>
        </w:rPr>
        <w:t xml:space="preserve">Единоличный исполнительный орган: заведующий детским садом – </w:t>
      </w:r>
      <w:r w:rsidR="00273458">
        <w:rPr>
          <w:rFonts w:ascii="Times New Roman" w:eastAsia="Times New Roman" w:hAnsi="Times New Roman" w:cs="Times New Roman"/>
          <w:sz w:val="24"/>
          <w:szCs w:val="24"/>
        </w:rPr>
        <w:t xml:space="preserve">Екатерина Николаевна Токарева, телефон – 88639321441. </w:t>
      </w:r>
    </w:p>
    <w:p w:rsidR="00273458" w:rsidRPr="00273458" w:rsidRDefault="009D0821" w:rsidP="00273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345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73458" w:rsidRPr="00273458">
        <w:rPr>
          <w:rFonts w:ascii="Times New Roman" w:eastAsia="Times New Roman" w:hAnsi="Times New Roman" w:cs="Times New Roman"/>
          <w:sz w:val="24"/>
          <w:szCs w:val="24"/>
        </w:rPr>
        <w:t>оллегиальные органы управления:</w:t>
      </w:r>
      <w:r w:rsidR="00273458" w:rsidRPr="00273458">
        <w:rPr>
          <w:rStyle w:val="a6"/>
          <w:sz w:val="24"/>
          <w:szCs w:val="24"/>
        </w:rPr>
        <w:t xml:space="preserve"> </w:t>
      </w:r>
      <w:r w:rsidR="00273458">
        <w:rPr>
          <w:rStyle w:val="a6"/>
          <w:rFonts w:ascii="Times New Roman" w:hAnsi="Times New Roman" w:cs="Times New Roman"/>
          <w:b w:val="0"/>
          <w:sz w:val="24"/>
          <w:szCs w:val="24"/>
        </w:rPr>
        <w:t>общее собрание</w:t>
      </w:r>
      <w:r w:rsidR="00273458" w:rsidRPr="0027345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работников МБДОУ</w:t>
      </w:r>
      <w:r w:rsidR="00273458">
        <w:rPr>
          <w:rStyle w:val="a6"/>
          <w:rFonts w:ascii="Times New Roman" w:hAnsi="Times New Roman" w:cs="Times New Roman"/>
          <w:b w:val="0"/>
          <w:sz w:val="24"/>
          <w:szCs w:val="24"/>
        </w:rPr>
        <w:t>, Педагогический Совет МБДОУ, Управляющий Совет МБДОУ.</w:t>
      </w:r>
    </w:p>
    <w:p w:rsidR="003E2AA0" w:rsidRPr="00162167" w:rsidRDefault="00273458" w:rsidP="0016216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58">
        <w:rPr>
          <w:rFonts w:ascii="Times New Roman" w:eastAsia="Times New Roman" w:hAnsi="Times New Roman" w:cs="Times New Roman"/>
          <w:sz w:val="24"/>
          <w:szCs w:val="24"/>
        </w:rPr>
        <w:t xml:space="preserve">                    Представительным органом работников является действующая в МБДОУ первичная профсоюзная организация.</w:t>
      </w:r>
    </w:p>
    <w:p w:rsidR="00A517CE" w:rsidRPr="00A517CE" w:rsidRDefault="00A517CE" w:rsidP="00A5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17CE">
        <w:rPr>
          <w:rFonts w:ascii="Times New Roman" w:hAnsi="Times New Roman" w:cs="Times New Roman"/>
          <w:sz w:val="24"/>
          <w:szCs w:val="28"/>
        </w:rPr>
        <w:t xml:space="preserve">Юридический адрес:  </w:t>
      </w:r>
      <w:r>
        <w:rPr>
          <w:rFonts w:ascii="Times New Roman" w:hAnsi="Times New Roman" w:cs="Times New Roman"/>
          <w:sz w:val="24"/>
          <w:szCs w:val="28"/>
        </w:rPr>
        <w:t>347251, Ростовская область, г</w:t>
      </w:r>
      <w:proofErr w:type="gramStart"/>
      <w:r>
        <w:rPr>
          <w:rFonts w:ascii="Times New Roman" w:hAnsi="Times New Roman" w:cs="Times New Roman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sz w:val="24"/>
          <w:szCs w:val="28"/>
        </w:rPr>
        <w:t>онстантиновск, ул.Баумана,198.</w:t>
      </w:r>
    </w:p>
    <w:p w:rsidR="00A517CE" w:rsidRPr="00A517CE" w:rsidRDefault="00A517CE" w:rsidP="00A5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17CE">
        <w:rPr>
          <w:rFonts w:ascii="Times New Roman" w:hAnsi="Times New Roman" w:cs="Times New Roman"/>
          <w:sz w:val="24"/>
          <w:szCs w:val="28"/>
        </w:rPr>
        <w:t xml:space="preserve">Фактический адрес:   </w:t>
      </w:r>
      <w:r>
        <w:rPr>
          <w:rFonts w:ascii="Times New Roman" w:hAnsi="Times New Roman" w:cs="Times New Roman"/>
          <w:sz w:val="24"/>
          <w:szCs w:val="28"/>
        </w:rPr>
        <w:t>347251, Ростовская область, г</w:t>
      </w:r>
      <w:proofErr w:type="gramStart"/>
      <w:r>
        <w:rPr>
          <w:rFonts w:ascii="Times New Roman" w:hAnsi="Times New Roman" w:cs="Times New Roman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sz w:val="24"/>
          <w:szCs w:val="28"/>
        </w:rPr>
        <w:t>онстантиновск, ул.Баумана,198.</w:t>
      </w:r>
      <w:r w:rsidRPr="00A517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517CE" w:rsidRPr="00A517CE" w:rsidRDefault="00A517CE" w:rsidP="00A5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17CE">
        <w:rPr>
          <w:rFonts w:ascii="Times New Roman" w:hAnsi="Times New Roman" w:cs="Times New Roman"/>
          <w:sz w:val="24"/>
          <w:szCs w:val="28"/>
        </w:rPr>
        <w:t>Телефон: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8(863)932-14-41</w:t>
      </w:r>
    </w:p>
    <w:p w:rsidR="00A517CE" w:rsidRPr="00A517CE" w:rsidRDefault="00A517CE" w:rsidP="00A517CE">
      <w:pPr>
        <w:pStyle w:val="a5"/>
        <w:spacing w:before="0" w:beforeAutospacing="0" w:after="0" w:afterAutospacing="0"/>
        <w:rPr>
          <w:color w:val="auto"/>
          <w:lang w:val="en-US"/>
        </w:rPr>
      </w:pPr>
      <w:proofErr w:type="gramStart"/>
      <w:r w:rsidRPr="00A517CE">
        <w:rPr>
          <w:color w:val="auto"/>
          <w:lang w:val="en-US"/>
        </w:rPr>
        <w:t>e-mail</w:t>
      </w:r>
      <w:proofErr w:type="gramEnd"/>
      <w:r w:rsidRPr="00A517CE">
        <w:rPr>
          <w:color w:val="auto"/>
          <w:lang w:val="en-US"/>
        </w:rPr>
        <w:t xml:space="preserve">:  </w:t>
      </w:r>
      <w:r w:rsidRPr="00A517CE">
        <w:rPr>
          <w:lang w:val="en-US"/>
        </w:rPr>
        <w:t>z.kluchik@mail.ru</w:t>
      </w:r>
    </w:p>
    <w:p w:rsidR="00A517CE" w:rsidRDefault="00A517CE" w:rsidP="009E4701">
      <w:pPr>
        <w:rPr>
          <w:rFonts w:ascii="Times New Roman" w:hAnsi="Times New Roman" w:cs="Times New Roman"/>
          <w:sz w:val="24"/>
          <w:szCs w:val="24"/>
        </w:rPr>
      </w:pPr>
      <w:r w:rsidRPr="00A517CE">
        <w:rPr>
          <w:rFonts w:ascii="Times New Roman" w:hAnsi="Times New Roman" w:cs="Times New Roman"/>
          <w:sz w:val="24"/>
          <w:szCs w:val="24"/>
        </w:rPr>
        <w:t xml:space="preserve">сайт:  </w:t>
      </w:r>
      <w:r w:rsidRPr="00A517C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62167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A517CE">
        <w:rPr>
          <w:rFonts w:ascii="Times New Roman" w:hAnsi="Times New Roman" w:cs="Times New Roman"/>
          <w:sz w:val="24"/>
          <w:szCs w:val="24"/>
          <w:lang w:val="en-US"/>
        </w:rPr>
        <w:t>goldkey</w:t>
      </w:r>
      <w:proofErr w:type="spellEnd"/>
      <w:r w:rsidRPr="00162167">
        <w:rPr>
          <w:rFonts w:ascii="Times New Roman" w:hAnsi="Times New Roman" w:cs="Times New Roman"/>
          <w:sz w:val="24"/>
          <w:szCs w:val="24"/>
        </w:rPr>
        <w:t>.</w:t>
      </w:r>
      <w:r w:rsidRPr="00A517C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621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17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62167" w:rsidRDefault="00162167" w:rsidP="009E4701">
      <w:pPr>
        <w:rPr>
          <w:rFonts w:ascii="Times New Roman" w:hAnsi="Times New Roman" w:cs="Times New Roman"/>
          <w:sz w:val="24"/>
          <w:szCs w:val="24"/>
        </w:rPr>
      </w:pPr>
    </w:p>
    <w:p w:rsidR="00162167" w:rsidRDefault="00162167" w:rsidP="009E4701">
      <w:pPr>
        <w:rPr>
          <w:rFonts w:ascii="Times New Roman" w:hAnsi="Times New Roman" w:cs="Times New Roman"/>
          <w:sz w:val="24"/>
          <w:szCs w:val="24"/>
        </w:rPr>
      </w:pPr>
    </w:p>
    <w:p w:rsidR="00162167" w:rsidRPr="00162167" w:rsidRDefault="00162167" w:rsidP="009E4701">
      <w:pPr>
        <w:rPr>
          <w:rFonts w:ascii="Times New Roman" w:hAnsi="Times New Roman" w:cs="Times New Roman"/>
          <w:sz w:val="24"/>
          <w:szCs w:val="24"/>
        </w:rPr>
      </w:pPr>
    </w:p>
    <w:p w:rsidR="00162167" w:rsidRPr="00975BBD" w:rsidRDefault="00162167" w:rsidP="00975BBD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5BB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образовательного процесса.</w:t>
      </w:r>
    </w:p>
    <w:p w:rsidR="00162167" w:rsidRPr="00975BBD" w:rsidRDefault="00975BBD" w:rsidP="00975BBD">
      <w:pPr>
        <w:pStyle w:val="a3"/>
        <w:numPr>
          <w:ilvl w:val="1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2167" w:rsidRPr="00975BB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 и воспитания детей.</w:t>
      </w:r>
    </w:p>
    <w:p w:rsidR="00162167" w:rsidRPr="00162167" w:rsidRDefault="009D0821" w:rsidP="00162167">
      <w:pPr>
        <w:pStyle w:val="a5"/>
        <w:spacing w:before="0" w:beforeAutospacing="0" w:after="0" w:afterAutospacing="0"/>
        <w:jc w:val="both"/>
      </w:pPr>
      <w:r>
        <w:t xml:space="preserve">       </w:t>
      </w:r>
      <w:r w:rsidR="00162167" w:rsidRPr="00162167">
        <w:t>Образовательная деятельность в детском саду организована в соответствии с</w:t>
      </w:r>
      <w:r w:rsidR="00162167" w:rsidRPr="006A52DD">
        <w:rPr>
          <w:sz w:val="28"/>
          <w:szCs w:val="28"/>
        </w:rPr>
        <w:t xml:space="preserve"> </w:t>
      </w:r>
      <w:r w:rsidR="00162167" w:rsidRPr="00162167">
        <w:t xml:space="preserve">Федеральным законом от 29.12.2012 </w:t>
      </w:r>
      <w:proofErr w:type="spellStart"/>
      <w:r w:rsidR="00162167" w:rsidRPr="00162167">
        <w:t>No</w:t>
      </w:r>
      <w:proofErr w:type="spellEnd"/>
      <w:r w:rsidR="00162167" w:rsidRPr="00162167">
        <w:t xml:space="preserve"> 273-ФЗ «Об образовании в Российской Федерации», ФГОС дошкольного образования, </w:t>
      </w:r>
      <w:proofErr w:type="spellStart"/>
      <w:r w:rsidR="00162167" w:rsidRPr="00162167">
        <w:t>СанПиН</w:t>
      </w:r>
      <w:proofErr w:type="spellEnd"/>
      <w:r w:rsidR="00162167" w:rsidRPr="00162167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образования. </w:t>
      </w:r>
    </w:p>
    <w:p w:rsidR="00162167" w:rsidRPr="00162167" w:rsidRDefault="009D0821" w:rsidP="00162167">
      <w:pPr>
        <w:pStyle w:val="a5"/>
        <w:spacing w:before="0" w:beforeAutospacing="0" w:after="0" w:afterAutospacing="0"/>
        <w:jc w:val="both"/>
      </w:pPr>
      <w:r>
        <w:t xml:space="preserve">        </w:t>
      </w:r>
      <w:r w:rsidR="00162167" w:rsidRPr="00162167">
        <w:t>Программное обеспечение МБДОУ:</w:t>
      </w:r>
    </w:p>
    <w:p w:rsidR="00162167" w:rsidRPr="00162167" w:rsidRDefault="00162167" w:rsidP="00162167">
      <w:pPr>
        <w:pStyle w:val="a5"/>
        <w:spacing w:before="0" w:beforeAutospacing="0" w:after="0" w:afterAutospacing="0"/>
        <w:jc w:val="both"/>
      </w:pPr>
      <w:r w:rsidRPr="00162167">
        <w:t xml:space="preserve">1. Основная образовательная программа МБДОУ  № 4 «Золотой ключик» </w:t>
      </w:r>
      <w:proofErr w:type="gramStart"/>
      <w:r w:rsidRPr="00162167">
        <w:t>г</w:t>
      </w:r>
      <w:proofErr w:type="gramEnd"/>
      <w:r w:rsidRPr="00162167">
        <w:t xml:space="preserve">. Константиновска Ростовской области, разработанная в соответствии с Федеральным государственным образовательным стандартом дошкольного образования на основе комплексной образовательной программы дошкольного образования «Детство» / Т.И. Бабаева, А.Г.Гогоберидзе, О.В. Солнцева и др.  </w:t>
      </w:r>
    </w:p>
    <w:p w:rsidR="00162167" w:rsidRPr="00162167" w:rsidRDefault="00162167" w:rsidP="00162167">
      <w:pPr>
        <w:pStyle w:val="a5"/>
        <w:spacing w:before="0" w:beforeAutospacing="0" w:after="0" w:afterAutospacing="0"/>
        <w:jc w:val="both"/>
      </w:pPr>
      <w:r w:rsidRPr="00162167">
        <w:t xml:space="preserve">2. Региональная программа «Родники Дона»  </w:t>
      </w:r>
      <w:proofErr w:type="spellStart"/>
      <w:r w:rsidRPr="00162167">
        <w:t>Чумичева</w:t>
      </w:r>
      <w:proofErr w:type="spellEnd"/>
      <w:r w:rsidRPr="00162167">
        <w:t xml:space="preserve"> Р.М. , </w:t>
      </w:r>
      <w:proofErr w:type="spellStart"/>
      <w:r w:rsidRPr="00162167">
        <w:t>Ведмедь</w:t>
      </w:r>
      <w:proofErr w:type="spellEnd"/>
      <w:r w:rsidRPr="00162167">
        <w:t xml:space="preserve"> О.Л., </w:t>
      </w:r>
      <w:proofErr w:type="spellStart"/>
      <w:r w:rsidRPr="00162167">
        <w:t>Платохина</w:t>
      </w:r>
      <w:proofErr w:type="spellEnd"/>
      <w:r w:rsidRPr="00162167">
        <w:t xml:space="preserve"> Н.А.</w:t>
      </w:r>
    </w:p>
    <w:p w:rsidR="00162167" w:rsidRPr="00162167" w:rsidRDefault="00162167" w:rsidP="00162167">
      <w:pPr>
        <w:pStyle w:val="a5"/>
        <w:spacing w:before="0" w:beforeAutospacing="0" w:after="0" w:afterAutospacing="0"/>
        <w:jc w:val="both"/>
      </w:pPr>
      <w:r w:rsidRPr="00162167">
        <w:t xml:space="preserve">3. Программа художественного воспитания, обучения и развития детей 2-7 лет «Цветные ладошки» И.А. Лыкова </w:t>
      </w:r>
    </w:p>
    <w:p w:rsidR="00162167" w:rsidRPr="00162167" w:rsidRDefault="00162167" w:rsidP="00162167">
      <w:pPr>
        <w:pStyle w:val="a5"/>
        <w:spacing w:before="0" w:beforeAutospacing="0" w:after="0" w:afterAutospacing="0"/>
        <w:jc w:val="both"/>
      </w:pPr>
      <w:r w:rsidRPr="00162167">
        <w:t xml:space="preserve">4. Программа по музыкальному развитию детей «Гармония», автор Тарасова К.В., Нестеренко Т.В., </w:t>
      </w:r>
      <w:proofErr w:type="spellStart"/>
      <w:r w:rsidRPr="00162167">
        <w:t>Рубан</w:t>
      </w:r>
      <w:proofErr w:type="spellEnd"/>
      <w:r w:rsidRPr="00162167">
        <w:t xml:space="preserve"> Т.Г.</w:t>
      </w:r>
    </w:p>
    <w:p w:rsidR="00162167" w:rsidRPr="00162167" w:rsidRDefault="00162167" w:rsidP="00162167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162167">
        <w:t xml:space="preserve">5. Программа </w:t>
      </w:r>
      <w:r w:rsidRPr="00162167">
        <w:rPr>
          <w:shd w:val="clear" w:color="auto" w:fill="FFFFFF"/>
        </w:rPr>
        <w:t xml:space="preserve">«Основы безопасности детей дошкольного возраста» для ДОУ авторов Авдеевой Н. Н., Князевой Н. Л., </w:t>
      </w:r>
      <w:proofErr w:type="spellStart"/>
      <w:r w:rsidRPr="00162167">
        <w:rPr>
          <w:shd w:val="clear" w:color="auto" w:fill="FFFFFF"/>
        </w:rPr>
        <w:t>Стёркиной</w:t>
      </w:r>
      <w:proofErr w:type="spellEnd"/>
      <w:r w:rsidRPr="00162167">
        <w:rPr>
          <w:shd w:val="clear" w:color="auto" w:fill="FFFFFF"/>
        </w:rPr>
        <w:t xml:space="preserve"> Р. Б.</w:t>
      </w:r>
    </w:p>
    <w:p w:rsidR="00162167" w:rsidRPr="00162167" w:rsidRDefault="00162167" w:rsidP="00162167">
      <w:pPr>
        <w:pStyle w:val="a5"/>
        <w:spacing w:before="0" w:beforeAutospacing="0" w:after="0" w:afterAutospacing="0"/>
        <w:jc w:val="both"/>
      </w:pPr>
      <w:r w:rsidRPr="00162167">
        <w:t>6.</w:t>
      </w:r>
      <w:r w:rsidRPr="00162167">
        <w:rPr>
          <w:rFonts w:ascii="Arial" w:hAnsi="Arial" w:cs="Arial"/>
        </w:rPr>
        <w:t xml:space="preserve">  </w:t>
      </w:r>
      <w:r w:rsidRPr="00162167">
        <w:t>Программа «Физическая культура – дошкольникам» Глазырина Л.Д.</w:t>
      </w:r>
    </w:p>
    <w:p w:rsidR="00162167" w:rsidRPr="00162167" w:rsidRDefault="00162167" w:rsidP="00162167">
      <w:pPr>
        <w:pStyle w:val="a5"/>
        <w:spacing w:before="0" w:beforeAutospacing="0" w:after="0" w:afterAutospacing="0"/>
        <w:jc w:val="both"/>
      </w:pPr>
      <w:r w:rsidRPr="00162167">
        <w:t xml:space="preserve">7. Программа коррекционно-развивающей работы в логопедической группе детского сада для детей с общим недоразвитием речи (с 4 до 7 лет)  </w:t>
      </w:r>
      <w:proofErr w:type="spellStart"/>
      <w:r w:rsidRPr="00162167">
        <w:t>Нищева</w:t>
      </w:r>
      <w:proofErr w:type="spellEnd"/>
      <w:r w:rsidRPr="00162167">
        <w:t xml:space="preserve"> Н. В.</w:t>
      </w:r>
    </w:p>
    <w:p w:rsidR="00162167" w:rsidRPr="00162167" w:rsidRDefault="009D0821" w:rsidP="009D0821">
      <w:pPr>
        <w:pStyle w:val="a5"/>
        <w:spacing w:before="0" w:beforeAutospacing="0" w:after="0" w:afterAutospacing="0"/>
        <w:jc w:val="both"/>
      </w:pPr>
      <w:r>
        <w:t xml:space="preserve">        </w:t>
      </w:r>
      <w:r w:rsidR="00162167" w:rsidRPr="00162167">
        <w:t>Таким образом, воспитательно-образовательный процесс во всех группах образовательного учреждения осуществляется по комплексной программе, которая соотносится с социальным заказом и видом дошкольного учреждения.</w:t>
      </w:r>
    </w:p>
    <w:p w:rsidR="00162167" w:rsidRPr="00162167" w:rsidRDefault="009D0821" w:rsidP="00162167">
      <w:pPr>
        <w:pStyle w:val="a5"/>
        <w:spacing w:before="0" w:beforeAutospacing="0" w:after="0" w:afterAutospacing="0"/>
        <w:jc w:val="both"/>
      </w:pPr>
      <w:r>
        <w:t xml:space="preserve">         </w:t>
      </w:r>
      <w:r w:rsidR="00162167" w:rsidRPr="00162167">
        <w:t xml:space="preserve">Методическое сопровождение образовательного процесса подбирается с учетом соответствия временным требованиям к содержанию, методам воспитания и обучения детей дошкольного возраста, единства концептуальных основ </w:t>
      </w:r>
      <w:proofErr w:type="gramStart"/>
      <w:r w:rsidR="00162167" w:rsidRPr="00162167">
        <w:t>комплексной</w:t>
      </w:r>
      <w:proofErr w:type="gramEnd"/>
      <w:r w:rsidR="00162167" w:rsidRPr="00162167">
        <w:t xml:space="preserve"> и парциальных программ, а также методик и технологий, их реализующих.</w:t>
      </w:r>
    </w:p>
    <w:p w:rsidR="00162167" w:rsidRDefault="00162167" w:rsidP="00162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821" w:rsidRDefault="00162167" w:rsidP="00162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167">
        <w:rPr>
          <w:rFonts w:ascii="Times New Roman" w:eastAsia="Times New Roman" w:hAnsi="Times New Roman" w:cs="Times New Roman"/>
          <w:b/>
          <w:bCs/>
          <w:sz w:val="24"/>
          <w:szCs w:val="24"/>
        </w:rPr>
        <w:t>2.2. Охр</w:t>
      </w:r>
      <w:r w:rsidR="009D0821">
        <w:rPr>
          <w:rFonts w:ascii="Times New Roman" w:eastAsia="Times New Roman" w:hAnsi="Times New Roman" w:cs="Times New Roman"/>
          <w:b/>
          <w:bCs/>
          <w:sz w:val="24"/>
          <w:szCs w:val="24"/>
        </w:rPr>
        <w:t>ана и укрепление здоровья детей.</w:t>
      </w:r>
    </w:p>
    <w:p w:rsidR="00262EA8" w:rsidRDefault="00FD631E" w:rsidP="00262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62EA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262EA8" w:rsidRPr="00262EA8">
        <w:rPr>
          <w:rFonts w:ascii="Times New Roman" w:hAnsi="Times New Roman" w:cs="Times New Roman"/>
          <w:sz w:val="24"/>
          <w:szCs w:val="24"/>
        </w:rPr>
        <w:t xml:space="preserve">Система профилактических и оздоровительных мероприятий МБДОУ </w:t>
      </w:r>
      <w:proofErr w:type="spellStart"/>
      <w:r w:rsidR="00262EA8" w:rsidRPr="00262E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262EA8" w:rsidRPr="00262EA8">
        <w:rPr>
          <w:rFonts w:ascii="Times New Roman" w:hAnsi="Times New Roman" w:cs="Times New Roman"/>
          <w:sz w:val="24"/>
          <w:szCs w:val="24"/>
        </w:rPr>
        <w:t xml:space="preserve"> 4 «Золотой ключик» направлена на сохранение и укрепление физического и психического здоровья дошкольников. В детском саду разработана модель </w:t>
      </w:r>
      <w:proofErr w:type="spellStart"/>
      <w:r w:rsidR="00262EA8" w:rsidRPr="00262EA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262EA8" w:rsidRPr="00262EA8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пространства, включающая в себя ряд взаимосвязанных блоков, состоящих </w:t>
      </w:r>
      <w:r w:rsidR="00262EA8">
        <w:rPr>
          <w:rFonts w:ascii="Times New Roman" w:hAnsi="Times New Roman" w:cs="Times New Roman"/>
          <w:sz w:val="24"/>
          <w:szCs w:val="24"/>
        </w:rPr>
        <w:t>из следующих элементов: целевой,</w:t>
      </w:r>
      <w:r w:rsidR="00262EA8" w:rsidRPr="00262EA8">
        <w:rPr>
          <w:rFonts w:ascii="Times New Roman" w:hAnsi="Times New Roman" w:cs="Times New Roman"/>
          <w:sz w:val="24"/>
          <w:szCs w:val="24"/>
        </w:rPr>
        <w:t xml:space="preserve"> содержательный, технологический и оценочно-результативный. С учетом ресурсного обеспечения и условий детского сада, реализуется системный подход в освоении всех компонентов здорового образа</w:t>
      </w:r>
      <w:r w:rsidR="00262EA8">
        <w:rPr>
          <w:rFonts w:ascii="Times New Roman" w:hAnsi="Times New Roman" w:cs="Times New Roman"/>
          <w:sz w:val="24"/>
          <w:szCs w:val="24"/>
        </w:rPr>
        <w:t xml:space="preserve"> </w:t>
      </w:r>
      <w:r w:rsidR="00262EA8" w:rsidRPr="00262EA8">
        <w:rPr>
          <w:rFonts w:ascii="Times New Roman" w:hAnsi="Times New Roman" w:cs="Times New Roman"/>
          <w:sz w:val="24"/>
          <w:szCs w:val="24"/>
        </w:rPr>
        <w:t xml:space="preserve">жизни детей (культурно-гигиенических навыков, питания, двигательной активности, закаливания и выполнения режима дня, овладения навыками </w:t>
      </w:r>
      <w:proofErr w:type="spellStart"/>
      <w:r w:rsidR="00262EA8" w:rsidRPr="00262EA8">
        <w:rPr>
          <w:rFonts w:ascii="Times New Roman" w:hAnsi="Times New Roman" w:cs="Times New Roman"/>
          <w:sz w:val="24"/>
          <w:szCs w:val="24"/>
        </w:rPr>
        <w:t>психоэмоциональной</w:t>
      </w:r>
      <w:proofErr w:type="spellEnd"/>
      <w:r w:rsidR="00262EA8" w:rsidRPr="00262EA8">
        <w:rPr>
          <w:rFonts w:ascii="Times New Roman" w:hAnsi="Times New Roman" w:cs="Times New Roman"/>
          <w:sz w:val="24"/>
          <w:szCs w:val="24"/>
        </w:rPr>
        <w:t xml:space="preserve"> регуляции). Технологический компонент образовательно-оздоровительного процесса представляет собой реализацию содержательного компонента посредством различных технологий, форм, методов, приемов, средств.</w:t>
      </w:r>
      <w:r w:rsidR="00262EA8">
        <w:rPr>
          <w:rFonts w:ascii="Times New Roman" w:hAnsi="Times New Roman" w:cs="Times New Roman"/>
          <w:sz w:val="24"/>
          <w:szCs w:val="24"/>
        </w:rPr>
        <w:t xml:space="preserve"> </w:t>
      </w:r>
      <w:r w:rsidR="00262EA8" w:rsidRPr="00262EA8">
        <w:rPr>
          <w:rFonts w:ascii="Times New Roman" w:hAnsi="Times New Roman" w:cs="Times New Roman"/>
          <w:sz w:val="24"/>
          <w:szCs w:val="24"/>
        </w:rPr>
        <w:t>Работа по физическому воспитанию дошкольников в МБДОУ проводится с учетом возрастных и психологических особенностей детей, при четко организованном медико-педагогическом контроле, соблюдении оптимального двигательного режима.</w:t>
      </w:r>
      <w:r w:rsidR="00262EA8">
        <w:rPr>
          <w:rFonts w:ascii="Times New Roman" w:hAnsi="Times New Roman" w:cs="Times New Roman"/>
          <w:sz w:val="24"/>
          <w:szCs w:val="24"/>
        </w:rPr>
        <w:t xml:space="preserve"> </w:t>
      </w:r>
      <w:r w:rsidR="00262EA8" w:rsidRPr="00262EA8">
        <w:rPr>
          <w:rFonts w:ascii="Times New Roman" w:hAnsi="Times New Roman" w:cs="Times New Roman"/>
          <w:sz w:val="24"/>
          <w:szCs w:val="24"/>
        </w:rPr>
        <w:t>Физкультурно-оздоровительная работа осуществляется в следующих формах:</w:t>
      </w:r>
    </w:p>
    <w:p w:rsidR="00262EA8" w:rsidRPr="00262EA8" w:rsidRDefault="00262EA8" w:rsidP="00262EA8">
      <w:pPr>
        <w:pStyle w:val="a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двигательная активность воспитанников в течение дня;</w:t>
      </w:r>
    </w:p>
    <w:p w:rsidR="00262EA8" w:rsidRPr="00262EA8" w:rsidRDefault="00262EA8" w:rsidP="00262EA8">
      <w:pPr>
        <w:pStyle w:val="a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lastRenderedPageBreak/>
        <w:t xml:space="preserve"> НОД;</w:t>
      </w:r>
    </w:p>
    <w:p w:rsidR="00262EA8" w:rsidRPr="00262EA8" w:rsidRDefault="00262EA8" w:rsidP="00262EA8">
      <w:pPr>
        <w:pStyle w:val="a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62EA8">
        <w:rPr>
          <w:rFonts w:ascii="Times New Roman" w:hAnsi="Times New Roman" w:cs="Times New Roman"/>
          <w:sz w:val="24"/>
          <w:szCs w:val="24"/>
        </w:rPr>
        <w:t>акаливающие мероприятия;</w:t>
      </w:r>
    </w:p>
    <w:p w:rsidR="00262EA8" w:rsidRPr="00262EA8" w:rsidRDefault="00262EA8" w:rsidP="00262EA8">
      <w:pPr>
        <w:pStyle w:val="a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утренний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A8">
        <w:rPr>
          <w:rFonts w:ascii="Times New Roman" w:hAnsi="Times New Roman" w:cs="Times New Roman"/>
          <w:sz w:val="24"/>
          <w:szCs w:val="24"/>
        </w:rPr>
        <w:t>детей на свежем воздухе (в теплый период года);</w:t>
      </w:r>
    </w:p>
    <w:p w:rsidR="00262EA8" w:rsidRPr="00262EA8" w:rsidRDefault="00262EA8" w:rsidP="00262EA8">
      <w:pPr>
        <w:pStyle w:val="a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 xml:space="preserve"> утренняя гимнастика (на свежем воздухе в теплый период года), физкультминутки, динамические паузы, игры с движениями в свободной деятельности;</w:t>
      </w:r>
    </w:p>
    <w:p w:rsidR="00262EA8" w:rsidRPr="00262EA8" w:rsidRDefault="00262EA8" w:rsidP="00262EA8">
      <w:pPr>
        <w:pStyle w:val="a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музыкально-ритмические движения;</w:t>
      </w:r>
    </w:p>
    <w:p w:rsidR="00262EA8" w:rsidRPr="00262EA8" w:rsidRDefault="00262EA8" w:rsidP="00262EA8">
      <w:pPr>
        <w:pStyle w:val="a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спортивные досуги и развлечения;</w:t>
      </w:r>
    </w:p>
    <w:p w:rsidR="00262EA8" w:rsidRPr="00262EA8" w:rsidRDefault="00262EA8" w:rsidP="00262EA8">
      <w:pPr>
        <w:pStyle w:val="a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гимнастика после сна, дыхательные упражнения;</w:t>
      </w:r>
    </w:p>
    <w:p w:rsidR="00262EA8" w:rsidRPr="00262EA8" w:rsidRDefault="00262EA8" w:rsidP="00262EA8">
      <w:pPr>
        <w:pStyle w:val="a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ежедневный режим прогулок –3–4 часа;</w:t>
      </w:r>
    </w:p>
    <w:p w:rsidR="00262EA8" w:rsidRPr="00262EA8" w:rsidRDefault="00262EA8" w:rsidP="00262EA8">
      <w:pPr>
        <w:pStyle w:val="a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сбалансированное питание.</w:t>
      </w:r>
    </w:p>
    <w:p w:rsidR="00262EA8" w:rsidRDefault="00262EA8" w:rsidP="00262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2EA8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включают в себя также комплекс специальных игр и упражнений, которые проводят воспитатели и инструктор по физическому воспитанию.</w:t>
      </w:r>
      <w:r w:rsidR="00FD631E" w:rsidRPr="00262EA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162167" w:rsidRPr="00162167" w:rsidRDefault="00FD631E" w:rsidP="00262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A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9D0821" w:rsidRPr="009D0821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162167" w:rsidRPr="00162167">
        <w:rPr>
          <w:rFonts w:ascii="Times New Roman" w:eastAsia="Times New Roman" w:hAnsi="Times New Roman" w:cs="Times New Roman"/>
          <w:sz w:val="24"/>
          <w:szCs w:val="24"/>
        </w:rPr>
        <w:t>ля всех возрастных групп с учетом здоровья детей разработаны планы мероприятий, направлен</w:t>
      </w:r>
      <w:r w:rsidR="00262EA8">
        <w:rPr>
          <w:rFonts w:ascii="Times New Roman" w:eastAsia="Times New Roman" w:hAnsi="Times New Roman" w:cs="Times New Roman"/>
          <w:sz w:val="24"/>
          <w:szCs w:val="24"/>
        </w:rPr>
        <w:t>ные на укрепление здоровья.</w:t>
      </w:r>
    </w:p>
    <w:p w:rsidR="00162167" w:rsidRPr="00162167" w:rsidRDefault="009D0821" w:rsidP="009D0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62E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62167" w:rsidRPr="00162167">
        <w:rPr>
          <w:rFonts w:ascii="Times New Roman" w:eastAsia="Times New Roman" w:hAnsi="Times New Roman" w:cs="Times New Roman"/>
          <w:sz w:val="24"/>
          <w:szCs w:val="24"/>
        </w:rPr>
        <w:t xml:space="preserve">В летний период ежегодно реализуется план ежедневных оздоровительных мероприятий. В каждой группе детского сада создан уголок здоровья, где каждый </w:t>
      </w:r>
      <w:r w:rsidR="00162167" w:rsidRPr="00162167">
        <w:rPr>
          <w:rFonts w:ascii="Times New Roman" w:eastAsia="Times New Roman" w:hAnsi="Times New Roman" w:cs="Times New Roman"/>
          <w:sz w:val="24"/>
          <w:szCs w:val="24"/>
        </w:rPr>
        <w:br/>
        <w:t>родитель (законный представитель) может получить необходимую информацию о методиках сохранения здоровья детей.</w:t>
      </w:r>
    </w:p>
    <w:p w:rsidR="003E2AA0" w:rsidRPr="00162167" w:rsidRDefault="003E2AA0" w:rsidP="009D08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631E" w:rsidRDefault="00FD631E" w:rsidP="00FD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1E">
        <w:rPr>
          <w:rFonts w:ascii="Times New Roman" w:eastAsia="Times New Roman" w:hAnsi="Times New Roman" w:cs="Times New Roman"/>
          <w:b/>
          <w:bCs/>
          <w:sz w:val="24"/>
          <w:szCs w:val="24"/>
        </w:rPr>
        <w:t>2.3. Организация специализированной (коррекционной) помощи детям, в том числе детям с ОВЗ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7FB" w:rsidRDefault="00AD4DC2" w:rsidP="00FD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631E">
        <w:rPr>
          <w:rFonts w:ascii="Times New Roman" w:eastAsia="Times New Roman" w:hAnsi="Times New Roman" w:cs="Times New Roman"/>
          <w:sz w:val="24"/>
          <w:szCs w:val="24"/>
        </w:rPr>
        <w:t>В МБДОУ  действуют три группы</w:t>
      </w:r>
      <w:r w:rsidR="00FD631E" w:rsidRPr="00FD631E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 для детей с тяжелыми нарушениями речи. </w:t>
      </w:r>
      <w:r w:rsidR="00FD631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D631E" w:rsidRPr="00FD631E">
        <w:rPr>
          <w:rFonts w:ascii="Times New Roman" w:eastAsia="Times New Roman" w:hAnsi="Times New Roman" w:cs="Times New Roman"/>
          <w:sz w:val="24"/>
          <w:szCs w:val="24"/>
        </w:rPr>
        <w:t>оррекционная работа в МБДОУ осуществлялась на основе:</w:t>
      </w:r>
      <w:r w:rsidR="00FC07FB" w:rsidRPr="00FC0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D4DC2" w:rsidRPr="00AD4DC2" w:rsidRDefault="00FC07FB" w:rsidP="00AD4DC2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7F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примерной основной образовательной программой</w:t>
      </w:r>
      <w:r w:rsidR="00AD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образования</w:t>
      </w:r>
    </w:p>
    <w:p w:rsidR="00FD631E" w:rsidRPr="00FC07FB" w:rsidRDefault="00FC07FB" w:rsidP="00AD4DC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«Детство» </w:t>
      </w:r>
      <w:r w:rsidRPr="00FC07FB">
        <w:rPr>
          <w:rFonts w:ascii="Times New Roman" w:hAnsi="Times New Roman" w:cs="Times New Roman"/>
          <w:sz w:val="24"/>
          <w:szCs w:val="24"/>
        </w:rPr>
        <w:t>под ред. Т.И. Бабаевой, А.Г. Гогоберидзе, О.В. Солнцевой и др.</w:t>
      </w:r>
    </w:p>
    <w:p w:rsidR="00FD631E" w:rsidRPr="00FD631E" w:rsidRDefault="00FC07FB" w:rsidP="00AD4DC2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«Программой</w:t>
      </w:r>
      <w:r w:rsidR="00FD631E" w:rsidRPr="00FD631E">
        <w:rPr>
          <w:rFonts w:ascii="Times New Roman" w:hAnsi="Times New Roman" w:cs="Times New Roman"/>
          <w:sz w:val="24"/>
          <w:szCs w:val="24"/>
        </w:rPr>
        <w:t xml:space="preserve"> обучения и воспитания детей с фонетико-фонематическим недоразвитием» под ред. Филичевой Т.Б.,</w:t>
      </w:r>
      <w:r w:rsidR="00FD631E">
        <w:rPr>
          <w:rFonts w:ascii="Times New Roman" w:hAnsi="Times New Roman" w:cs="Times New Roman"/>
          <w:sz w:val="24"/>
          <w:szCs w:val="24"/>
        </w:rPr>
        <w:t xml:space="preserve"> Чиркиной Г.В.</w:t>
      </w:r>
      <w:r w:rsidR="00FD631E" w:rsidRPr="00FD63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631E" w:rsidRPr="00AD4DC2" w:rsidRDefault="00AD4DC2" w:rsidP="00AD4DC2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программой</w:t>
      </w:r>
      <w:r w:rsidR="00FD631E" w:rsidRPr="00AD4DC2">
        <w:rPr>
          <w:rFonts w:ascii="Times New Roman" w:hAnsi="Times New Roman" w:cs="Times New Roman"/>
          <w:sz w:val="24"/>
          <w:szCs w:val="24"/>
        </w:rPr>
        <w:t xml:space="preserve"> коррекционно-развивающей</w:t>
      </w:r>
      <w:r>
        <w:rPr>
          <w:rFonts w:ascii="Times New Roman" w:hAnsi="Times New Roman" w:cs="Times New Roman"/>
          <w:sz w:val="24"/>
          <w:szCs w:val="24"/>
        </w:rPr>
        <w:t xml:space="preserve"> работы в логопедической группе;</w:t>
      </w:r>
    </w:p>
    <w:p w:rsidR="00AD4DC2" w:rsidRDefault="00AD4DC2" w:rsidP="00AD4DC2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 w:rsidRPr="00AD4DC2">
        <w:rPr>
          <w:rFonts w:ascii="Times New Roman" w:hAnsi="Times New Roman" w:cs="Times New Roman"/>
          <w:sz w:val="24"/>
          <w:szCs w:val="24"/>
        </w:rPr>
        <w:t>программой</w:t>
      </w:r>
      <w:r w:rsidR="00FD631E" w:rsidRPr="00AD4DC2">
        <w:rPr>
          <w:rFonts w:ascii="Times New Roman" w:hAnsi="Times New Roman" w:cs="Times New Roman"/>
          <w:sz w:val="24"/>
          <w:szCs w:val="24"/>
        </w:rPr>
        <w:t xml:space="preserve"> образования детей старшего дош</w:t>
      </w:r>
      <w:r>
        <w:rPr>
          <w:rFonts w:ascii="Times New Roman" w:hAnsi="Times New Roman" w:cs="Times New Roman"/>
          <w:sz w:val="24"/>
          <w:szCs w:val="24"/>
        </w:rPr>
        <w:t>кольного возраста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</w:p>
    <w:p w:rsidR="00FD631E" w:rsidRPr="00AD4DC2" w:rsidRDefault="00FD631E" w:rsidP="00AD4DC2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DC2">
        <w:rPr>
          <w:rFonts w:ascii="Times New Roman" w:hAnsi="Times New Roman" w:cs="Times New Roman"/>
          <w:sz w:val="24"/>
          <w:szCs w:val="24"/>
        </w:rPr>
        <w:t>пора» под ре</w:t>
      </w:r>
      <w:r w:rsidR="00AD4DC2" w:rsidRPr="00AD4DC2">
        <w:rPr>
          <w:rFonts w:ascii="Times New Roman" w:hAnsi="Times New Roman" w:cs="Times New Roman"/>
          <w:sz w:val="24"/>
          <w:szCs w:val="24"/>
        </w:rPr>
        <w:t>д. Н.Ф. Вино</w:t>
      </w:r>
      <w:r w:rsidR="00AD4DC2">
        <w:rPr>
          <w:rFonts w:ascii="Times New Roman" w:hAnsi="Times New Roman" w:cs="Times New Roman"/>
          <w:sz w:val="24"/>
          <w:szCs w:val="24"/>
        </w:rPr>
        <w:t>градовой.</w:t>
      </w:r>
    </w:p>
    <w:p w:rsidR="00FD631E" w:rsidRPr="00FD631E" w:rsidRDefault="00FD631E" w:rsidP="00FD6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31E">
        <w:rPr>
          <w:rFonts w:ascii="Times New Roman" w:hAnsi="Times New Roman" w:cs="Times New Roman"/>
          <w:sz w:val="24"/>
          <w:szCs w:val="24"/>
        </w:rPr>
        <w:t xml:space="preserve">Диагностика речевого развития детей осуществлялась по речевой карте, разработанной в соответствии с </w:t>
      </w:r>
      <w:r w:rsidR="00AD4DC2">
        <w:rPr>
          <w:rFonts w:ascii="Times New Roman" w:hAnsi="Times New Roman" w:cs="Times New Roman"/>
          <w:sz w:val="24"/>
          <w:szCs w:val="24"/>
        </w:rPr>
        <w:t>адаптированной рабочей программой</w:t>
      </w:r>
      <w:r w:rsidRPr="00FD631E">
        <w:rPr>
          <w:rFonts w:ascii="Times New Roman" w:hAnsi="Times New Roman" w:cs="Times New Roman"/>
          <w:sz w:val="24"/>
          <w:szCs w:val="24"/>
        </w:rPr>
        <w:t xml:space="preserve"> коррекционно-логопедической работы для детей с общим недоразвитием речи в средней, ста</w:t>
      </w:r>
      <w:r w:rsidR="00AD4DC2">
        <w:rPr>
          <w:rFonts w:ascii="Times New Roman" w:hAnsi="Times New Roman" w:cs="Times New Roman"/>
          <w:sz w:val="24"/>
          <w:szCs w:val="24"/>
        </w:rPr>
        <w:t xml:space="preserve">ршей и подготовительной </w:t>
      </w:r>
      <w:r w:rsidRPr="00FD631E">
        <w:rPr>
          <w:rFonts w:ascii="Times New Roman" w:hAnsi="Times New Roman" w:cs="Times New Roman"/>
          <w:sz w:val="24"/>
          <w:szCs w:val="24"/>
        </w:rPr>
        <w:t>группах на основе методик обследования детей дошкольного возраста следующих авторов:</w:t>
      </w:r>
      <w:proofErr w:type="gramEnd"/>
      <w:r w:rsidRPr="00FD631E">
        <w:rPr>
          <w:rFonts w:ascii="Times New Roman" w:hAnsi="Times New Roman" w:cs="Times New Roman"/>
          <w:sz w:val="24"/>
          <w:szCs w:val="24"/>
        </w:rPr>
        <w:t xml:space="preserve"> Иншакова О.Б.; </w:t>
      </w:r>
      <w:proofErr w:type="spellStart"/>
      <w:r w:rsidRPr="00FD631E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FD631E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FD631E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FD631E">
        <w:rPr>
          <w:rFonts w:ascii="Times New Roman" w:hAnsi="Times New Roman" w:cs="Times New Roman"/>
          <w:sz w:val="24"/>
          <w:szCs w:val="24"/>
        </w:rPr>
        <w:t xml:space="preserve"> С.В.; Смирнова И.А.. Картинный материал для проведения обследования используется из «Альбома для логопеда» О.Б. Иншакова.</w:t>
      </w:r>
    </w:p>
    <w:p w:rsidR="00FD631E" w:rsidRDefault="00AD4DC2" w:rsidP="00FD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D631E" w:rsidRPr="00FD631E">
        <w:rPr>
          <w:rFonts w:ascii="Times New Roman" w:eastAsia="Times New Roman" w:hAnsi="Times New Roman" w:cs="Times New Roman"/>
          <w:sz w:val="24"/>
          <w:szCs w:val="24"/>
        </w:rPr>
        <w:t>Для коррекции развития детей в штат детско</w:t>
      </w:r>
      <w:r>
        <w:rPr>
          <w:rFonts w:ascii="Times New Roman" w:eastAsia="Times New Roman" w:hAnsi="Times New Roman" w:cs="Times New Roman"/>
          <w:sz w:val="24"/>
          <w:szCs w:val="24"/>
        </w:rPr>
        <w:t>го сада входит педагог-психолог.</w:t>
      </w:r>
      <w:r w:rsidR="00FD631E" w:rsidRPr="00FD6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DC2" w:rsidRPr="00AD4DC2" w:rsidRDefault="00AD4DC2" w:rsidP="00AD4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DC2">
        <w:rPr>
          <w:rFonts w:ascii="Times New Roman" w:eastAsia="Times New Roman" w:hAnsi="Times New Roman" w:cs="Times New Roman"/>
          <w:b/>
          <w:bCs/>
          <w:sz w:val="24"/>
          <w:szCs w:val="24"/>
        </w:rPr>
        <w:t>2.4. Дополнительные образовательные и иные услуги</w:t>
      </w:r>
      <w:r w:rsidR="00CB2F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D4DC2">
        <w:rPr>
          <w:rFonts w:ascii="Times New Roman" w:eastAsia="Times New Roman" w:hAnsi="Times New Roman" w:cs="Times New Roman"/>
          <w:sz w:val="24"/>
          <w:szCs w:val="24"/>
        </w:rPr>
        <w:t xml:space="preserve"> нет. </w:t>
      </w:r>
    </w:p>
    <w:p w:rsidR="00AD4DC2" w:rsidRDefault="00CB2F7E" w:rsidP="00CB2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 w:rsidR="00AD4DC2" w:rsidRPr="00AD4DC2">
        <w:rPr>
          <w:rFonts w:ascii="Times New Roman" w:eastAsia="Times New Roman" w:hAnsi="Times New Roman" w:cs="Times New Roman"/>
          <w:b/>
          <w:bCs/>
          <w:sz w:val="24"/>
          <w:szCs w:val="24"/>
        </w:rPr>
        <w:t>. Преемственность дошкольных образовательных программ и программ начального общего образования, взаимодействие с учреждениями общего образовани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я.</w:t>
      </w:r>
      <w:r w:rsidR="00AD4DC2" w:rsidRPr="0027740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D4DC2" w:rsidRPr="00CB2F7E" w:rsidRDefault="00CB2F7E" w:rsidP="00CB2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B2F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4DC2" w:rsidRPr="00CB2F7E">
        <w:rPr>
          <w:rFonts w:ascii="Times New Roman" w:eastAsia="Times New Roman" w:hAnsi="Times New Roman" w:cs="Times New Roman"/>
          <w:sz w:val="24"/>
          <w:szCs w:val="24"/>
        </w:rPr>
        <w:t xml:space="preserve">етский сад работает в тесном контакте с педагогическим коллективом МБОУ </w:t>
      </w:r>
      <w:r>
        <w:rPr>
          <w:rFonts w:ascii="Times New Roman" w:eastAsia="Times New Roman" w:hAnsi="Times New Roman" w:cs="Times New Roman"/>
          <w:sz w:val="24"/>
          <w:szCs w:val="24"/>
        </w:rPr>
        <w:t>СОШ № 2</w:t>
      </w:r>
      <w:r w:rsidR="00AD4DC2" w:rsidRPr="00CB2F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C2" w:rsidRPr="00CB2F7E">
        <w:rPr>
          <w:rFonts w:ascii="Times New Roman" w:eastAsia="Times New Roman" w:hAnsi="Times New Roman" w:cs="Times New Roman"/>
          <w:sz w:val="24"/>
          <w:szCs w:val="24"/>
        </w:rPr>
        <w:t>Ежегодно между учреждениями составляется договор о сетевом взаимодействии, планы образовательных и воспитательных мероприятий.</w:t>
      </w:r>
    </w:p>
    <w:p w:rsidR="00DC3DE3" w:rsidRDefault="00CB2F7E" w:rsidP="00DC3DE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D4DC2" w:rsidRPr="00CB2F7E">
        <w:rPr>
          <w:rFonts w:ascii="Times New Roman" w:hAnsi="Times New Roman"/>
          <w:sz w:val="24"/>
          <w:szCs w:val="24"/>
        </w:rPr>
        <w:t xml:space="preserve">Для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условиям. </w:t>
      </w:r>
      <w:proofErr w:type="gramStart"/>
      <w:r w:rsidR="00F44A49" w:rsidRPr="00F44A49">
        <w:rPr>
          <w:rFonts w:ascii="Times New Roman" w:hAnsi="Times New Roman"/>
          <w:sz w:val="24"/>
          <w:szCs w:val="24"/>
        </w:rPr>
        <w:t xml:space="preserve">Используются такие формы работы как,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</w:t>
      </w:r>
      <w:r w:rsidR="00F44A49" w:rsidRPr="00F44A49">
        <w:rPr>
          <w:rFonts w:ascii="Times New Roman" w:hAnsi="Times New Roman"/>
          <w:sz w:val="24"/>
          <w:szCs w:val="24"/>
        </w:rPr>
        <w:lastRenderedPageBreak/>
        <w:t xml:space="preserve">выставки, развлечения, интегрированные занятия. </w:t>
      </w:r>
      <w:r w:rsidR="00AD4DC2" w:rsidRPr="00F44A49">
        <w:rPr>
          <w:rFonts w:ascii="Times New Roman" w:hAnsi="Times New Roman"/>
          <w:sz w:val="24"/>
          <w:szCs w:val="24"/>
        </w:rPr>
        <w:br/>
      </w:r>
      <w:r w:rsidRPr="00F44A49">
        <w:rPr>
          <w:rFonts w:ascii="Times New Roman" w:hAnsi="Times New Roman"/>
          <w:sz w:val="24"/>
          <w:szCs w:val="24"/>
        </w:rPr>
        <w:t xml:space="preserve">          </w:t>
      </w:r>
      <w:proofErr w:type="gramEnd"/>
    </w:p>
    <w:p w:rsidR="003E2AA0" w:rsidRPr="00162167" w:rsidRDefault="00F44A49" w:rsidP="00DC3DE3">
      <w:pPr>
        <w:pStyle w:val="a8"/>
        <w:rPr>
          <w:rFonts w:ascii="Times New Roman" w:eastAsia="Calibri" w:hAnsi="Times New Roman"/>
          <w:b/>
          <w:bCs/>
          <w:sz w:val="24"/>
          <w:szCs w:val="24"/>
        </w:rPr>
      </w:pPr>
      <w:r w:rsidRPr="00F44A49">
        <w:rPr>
          <w:rFonts w:ascii="Times New Roman" w:hAnsi="Times New Roman"/>
          <w:b/>
          <w:bCs/>
          <w:sz w:val="24"/>
          <w:szCs w:val="24"/>
        </w:rPr>
        <w:t>2.6. С</w:t>
      </w:r>
      <w:r w:rsidR="00DC3DE3">
        <w:rPr>
          <w:rFonts w:ascii="Times New Roman" w:hAnsi="Times New Roman"/>
          <w:b/>
          <w:bCs/>
          <w:sz w:val="24"/>
          <w:szCs w:val="24"/>
        </w:rPr>
        <w:t>етевое  взаимодействие.</w:t>
      </w:r>
    </w:p>
    <w:p w:rsidR="00DC3DE3" w:rsidRPr="00DC3DE3" w:rsidRDefault="00975BBD" w:rsidP="00DC3DE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C3DE3" w:rsidRPr="00DC3DE3">
        <w:rPr>
          <w:rFonts w:ascii="Times New Roman" w:hAnsi="Times New Roman"/>
          <w:sz w:val="24"/>
          <w:szCs w:val="24"/>
        </w:rPr>
        <w:t>Наши социальные партнеры и формы сотрудничества с ними представлены в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5811"/>
      </w:tblGrid>
      <w:tr w:rsidR="00DC3DE3" w:rsidRPr="00DC3DE3" w:rsidTr="00DC3DE3">
        <w:tc>
          <w:tcPr>
            <w:tcW w:w="1101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3DE3">
              <w:rPr>
                <w:rFonts w:ascii="Times New Roman" w:hAnsi="Times New Roman"/>
                <w:b/>
                <w:sz w:val="24"/>
                <w:szCs w:val="24"/>
              </w:rPr>
              <w:t>Направ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C3DE3">
              <w:rPr>
                <w:rFonts w:ascii="Times New Roman" w:hAnsi="Times New Roman"/>
                <w:b/>
                <w:sz w:val="24"/>
                <w:szCs w:val="24"/>
              </w:rPr>
              <w:t>ление</w:t>
            </w:r>
            <w:proofErr w:type="spellEnd"/>
            <w:proofErr w:type="gramEnd"/>
          </w:p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DE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DE3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</w:p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DE3">
              <w:rPr>
                <w:rFonts w:ascii="Times New Roman" w:hAnsi="Times New Roman"/>
                <w:b/>
                <w:sz w:val="24"/>
                <w:szCs w:val="24"/>
              </w:rPr>
              <w:t>организаций,</w:t>
            </w:r>
          </w:p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DE3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</w:p>
        </w:tc>
        <w:tc>
          <w:tcPr>
            <w:tcW w:w="5811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DE3">
              <w:rPr>
                <w:rFonts w:ascii="Times New Roman" w:hAnsi="Times New Roman"/>
                <w:b/>
                <w:sz w:val="24"/>
                <w:szCs w:val="24"/>
              </w:rPr>
              <w:t>Формы сотрудничества</w:t>
            </w:r>
          </w:p>
        </w:tc>
      </w:tr>
      <w:tr w:rsidR="00262EA8" w:rsidRPr="00DC3DE3" w:rsidTr="00DC3DE3">
        <w:tc>
          <w:tcPr>
            <w:tcW w:w="1101" w:type="dxa"/>
            <w:vMerge w:val="restart"/>
            <w:textDirection w:val="tbRl"/>
          </w:tcPr>
          <w:p w:rsidR="00262EA8" w:rsidRPr="00DC3DE3" w:rsidRDefault="00262EA8" w:rsidP="00DC3DE3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 xml:space="preserve">                  образование</w:t>
            </w:r>
          </w:p>
        </w:tc>
        <w:tc>
          <w:tcPr>
            <w:tcW w:w="2835" w:type="dxa"/>
          </w:tcPr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МБОУ СОШ № 2 г</w:t>
            </w:r>
            <w:proofErr w:type="gramStart"/>
            <w:r w:rsidRPr="00DC3D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C3DE3">
              <w:rPr>
                <w:rFonts w:ascii="Times New Roman" w:hAnsi="Times New Roman"/>
                <w:sz w:val="24"/>
                <w:szCs w:val="24"/>
              </w:rPr>
              <w:t>онстантиновска</w:t>
            </w:r>
          </w:p>
        </w:tc>
        <w:tc>
          <w:tcPr>
            <w:tcW w:w="5811" w:type="dxa"/>
          </w:tcPr>
          <w:p w:rsidR="00262EA8" w:rsidRPr="00DC3DE3" w:rsidRDefault="00262EA8" w:rsidP="0097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Педсоветы, посещение уроков и занятий, семинары,</w:t>
            </w:r>
          </w:p>
          <w:p w:rsidR="00262EA8" w:rsidRPr="00DC3DE3" w:rsidRDefault="00262EA8" w:rsidP="0097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практикумы, консультации для воспитателей и</w:t>
            </w:r>
          </w:p>
          <w:p w:rsidR="00262EA8" w:rsidRPr="00DC3DE3" w:rsidRDefault="00262EA8" w:rsidP="0097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родителей, беседы, методические встречи, экскурсии</w:t>
            </w:r>
          </w:p>
          <w:p w:rsidR="00262EA8" w:rsidRPr="00DC3DE3" w:rsidRDefault="00262EA8" w:rsidP="0097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для воспитанников, дни открытых дверей, совместные</w:t>
            </w:r>
          </w:p>
          <w:p w:rsidR="00262EA8" w:rsidRPr="00DC3DE3" w:rsidRDefault="00262EA8" w:rsidP="0097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выставки, развлечения.</w:t>
            </w:r>
          </w:p>
        </w:tc>
      </w:tr>
      <w:tr w:rsidR="00262EA8" w:rsidRPr="00DC3DE3" w:rsidTr="00DC3DE3">
        <w:tc>
          <w:tcPr>
            <w:tcW w:w="1101" w:type="dxa"/>
            <w:vMerge/>
          </w:tcPr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ГУРО "Социально-реабилитационный центр Константиновского района"</w:t>
            </w:r>
          </w:p>
        </w:tc>
        <w:tc>
          <w:tcPr>
            <w:tcW w:w="5811" w:type="dxa"/>
          </w:tcPr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Оказание образовательных услуг для воспитанников социально реабилитационного центра. Шефская помощь, организация совместных праздников, встреч. Проведение ежегодной акции «Подари подарок другу»</w:t>
            </w:r>
          </w:p>
        </w:tc>
      </w:tr>
      <w:tr w:rsidR="00262EA8" w:rsidRPr="00DC3DE3" w:rsidTr="00DC3DE3">
        <w:tc>
          <w:tcPr>
            <w:tcW w:w="1101" w:type="dxa"/>
            <w:vMerge/>
          </w:tcPr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 xml:space="preserve">ГБОУ ДО ИПК и ПРО </w:t>
            </w:r>
            <w:proofErr w:type="gramStart"/>
            <w:r w:rsidRPr="00DC3D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C3DE3">
              <w:rPr>
                <w:rFonts w:ascii="Times New Roman" w:hAnsi="Times New Roman"/>
                <w:sz w:val="24"/>
                <w:szCs w:val="24"/>
              </w:rPr>
              <w:t>. Ростов на Дону</w:t>
            </w:r>
          </w:p>
        </w:tc>
        <w:tc>
          <w:tcPr>
            <w:tcW w:w="5811" w:type="dxa"/>
          </w:tcPr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Курсы повышения квалификации, участие в смотрах, семинарах, конференциях, обмен опытом, посещение выставок, экспозиций. Совместное проведение семинаров-практикумов на базе МБДОУ</w:t>
            </w:r>
          </w:p>
        </w:tc>
      </w:tr>
      <w:tr w:rsidR="00262EA8" w:rsidRPr="00DC3DE3" w:rsidTr="00DC3DE3">
        <w:tc>
          <w:tcPr>
            <w:tcW w:w="1101" w:type="dxa"/>
            <w:vMerge/>
          </w:tcPr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МУ "Отдел образования Администрации Константиновского района"</w:t>
            </w:r>
          </w:p>
        </w:tc>
        <w:tc>
          <w:tcPr>
            <w:tcW w:w="5811" w:type="dxa"/>
          </w:tcPr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обмен опытом работы. Сотрудничество в рамках проведения районных мероприятий: «Учитель года Дона», Августовская педагогическая конференция, День Учителя</w:t>
            </w:r>
          </w:p>
        </w:tc>
      </w:tr>
      <w:tr w:rsidR="00262EA8" w:rsidRPr="00DC3DE3" w:rsidTr="00DC3DE3">
        <w:tc>
          <w:tcPr>
            <w:tcW w:w="1101" w:type="dxa"/>
            <w:vMerge/>
          </w:tcPr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EA8" w:rsidRPr="00262EA8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A8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федерального государственного бюджетного образовательного учреждения высшего образования "Ростовский государственный экономический университет (РИНХ)".</w:t>
            </w:r>
          </w:p>
        </w:tc>
        <w:tc>
          <w:tcPr>
            <w:tcW w:w="5811" w:type="dxa"/>
          </w:tcPr>
          <w:p w:rsidR="00CE0362" w:rsidRPr="00CE0362" w:rsidRDefault="00CE0362" w:rsidP="00CE036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0362">
              <w:rPr>
                <w:rFonts w:ascii="Times New Roman" w:hAnsi="Times New Roman"/>
                <w:sz w:val="24"/>
                <w:szCs w:val="24"/>
              </w:rPr>
              <w:t>отрудничество в осуществлении и развитии образовательных, научно-исследовательских и методических проектов в области реализации музыкально-педагогического и коррекционно-логопедического сопровождения детей дошкольного возраста, а также в содействии эффективному функционированию образовательного кластера «детский сад – школа – вуз».</w:t>
            </w:r>
          </w:p>
          <w:p w:rsidR="00262EA8" w:rsidRPr="00DC3DE3" w:rsidRDefault="00262EA8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DE3" w:rsidRPr="00DC3DE3" w:rsidTr="00DC3DE3">
        <w:trPr>
          <w:cantSplit/>
          <w:trHeight w:val="1134"/>
        </w:trPr>
        <w:tc>
          <w:tcPr>
            <w:tcW w:w="1101" w:type="dxa"/>
            <w:textDirection w:val="tbRl"/>
          </w:tcPr>
          <w:p w:rsidR="00DC3DE3" w:rsidRPr="00DC3DE3" w:rsidRDefault="00DC3DE3" w:rsidP="00DC3DE3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2835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МБУЗ Константиновская ЦРБ</w:t>
            </w:r>
          </w:p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-проведение  медицинского обследования;</w:t>
            </w:r>
          </w:p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  <w:p w:rsid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DE3" w:rsidRPr="00DC3DE3" w:rsidTr="00DC3DE3">
        <w:trPr>
          <w:cantSplit/>
          <w:trHeight w:val="1134"/>
        </w:trPr>
        <w:tc>
          <w:tcPr>
            <w:tcW w:w="1101" w:type="dxa"/>
            <w:textDirection w:val="tbRl"/>
          </w:tcPr>
          <w:p w:rsidR="00DC3DE3" w:rsidRPr="00DC3DE3" w:rsidRDefault="00DC3DE3" w:rsidP="00DC3DE3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Физкультура и</w:t>
            </w:r>
          </w:p>
          <w:p w:rsidR="00DC3DE3" w:rsidRPr="00DC3DE3" w:rsidRDefault="00DC3DE3" w:rsidP="00DC3DE3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835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МБОУ ДЮСШ № 1</w:t>
            </w:r>
          </w:p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 (День здоровья, «Весёлые старты», «Мама, папа, я – спортивная семья), участие в сдачи норм ГТО</w:t>
            </w:r>
          </w:p>
        </w:tc>
      </w:tr>
      <w:tr w:rsidR="00DC3DE3" w:rsidRPr="00DC3DE3" w:rsidTr="00DC3DE3">
        <w:trPr>
          <w:cantSplit/>
          <w:trHeight w:val="662"/>
        </w:trPr>
        <w:tc>
          <w:tcPr>
            <w:tcW w:w="1101" w:type="dxa"/>
            <w:vMerge w:val="restart"/>
            <w:textDirection w:val="tbRl"/>
          </w:tcPr>
          <w:p w:rsidR="00DC3DE3" w:rsidRPr="00DC3DE3" w:rsidRDefault="00DC3DE3" w:rsidP="00DC3DE3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C3DE3" w:rsidRPr="00DC3DE3" w:rsidRDefault="00DC3DE3" w:rsidP="00DC3DE3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Детская библиотека им. А.С. Пушкина</w:t>
            </w:r>
          </w:p>
        </w:tc>
        <w:tc>
          <w:tcPr>
            <w:tcW w:w="5811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</w:tr>
      <w:tr w:rsidR="00DC3DE3" w:rsidRPr="00DC3DE3" w:rsidTr="00DC3DE3">
        <w:trPr>
          <w:cantSplit/>
          <w:trHeight w:val="1134"/>
        </w:trPr>
        <w:tc>
          <w:tcPr>
            <w:tcW w:w="1101" w:type="dxa"/>
            <w:vMerge/>
            <w:textDirection w:val="tbRl"/>
          </w:tcPr>
          <w:p w:rsidR="00DC3DE3" w:rsidRPr="00DC3DE3" w:rsidRDefault="00DC3DE3" w:rsidP="00DC3DE3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МБУ ДОД  Центр внешкольной работы</w:t>
            </w:r>
          </w:p>
        </w:tc>
        <w:tc>
          <w:tcPr>
            <w:tcW w:w="5811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Участие в районных конкурсах, фестивалях, акциях, выставках. Традиционные акции «Рождественские колокол», «Неопалимая купина», «Покормите птиц», «День древонасаждений»</w:t>
            </w:r>
          </w:p>
        </w:tc>
      </w:tr>
      <w:tr w:rsidR="00DC3DE3" w:rsidRPr="00DC3DE3" w:rsidTr="00DC3DE3">
        <w:trPr>
          <w:cantSplit/>
          <w:trHeight w:val="1134"/>
        </w:trPr>
        <w:tc>
          <w:tcPr>
            <w:tcW w:w="1101" w:type="dxa"/>
            <w:vMerge/>
            <w:textDirection w:val="tbRl"/>
          </w:tcPr>
          <w:p w:rsidR="00DC3DE3" w:rsidRPr="00DC3DE3" w:rsidRDefault="00DC3DE3" w:rsidP="00DC3DE3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Свято-Покровский Храм г</w:t>
            </w:r>
            <w:proofErr w:type="gramStart"/>
            <w:r w:rsidRPr="00DC3D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C3DE3">
              <w:rPr>
                <w:rFonts w:ascii="Times New Roman" w:hAnsi="Times New Roman"/>
                <w:sz w:val="24"/>
                <w:szCs w:val="24"/>
              </w:rPr>
              <w:t>онстантиновска</w:t>
            </w:r>
          </w:p>
        </w:tc>
        <w:tc>
          <w:tcPr>
            <w:tcW w:w="5811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Организация и участие в экскурсиях, посещение Воскресной школы, организация и проведение встреч, праздников на базе МБДОУ. Посещение иконописной мастерской.</w:t>
            </w:r>
          </w:p>
        </w:tc>
      </w:tr>
      <w:tr w:rsidR="00DC3DE3" w:rsidRPr="00DC3DE3" w:rsidTr="00DC3DE3">
        <w:trPr>
          <w:cantSplit/>
          <w:trHeight w:val="735"/>
        </w:trPr>
        <w:tc>
          <w:tcPr>
            <w:tcW w:w="1101" w:type="dxa"/>
            <w:vMerge/>
            <w:textDirection w:val="tbRl"/>
          </w:tcPr>
          <w:p w:rsidR="00DC3DE3" w:rsidRPr="00DC3DE3" w:rsidRDefault="00DC3DE3" w:rsidP="00DC3DE3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ГКО "Станица Константиновская"</w:t>
            </w:r>
          </w:p>
        </w:tc>
        <w:tc>
          <w:tcPr>
            <w:tcW w:w="5811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Встречи с представителями казачества, организация встреч, круглых столов, участие в районном фестивале «Казачок», торжественном приеме в казачата.</w:t>
            </w:r>
          </w:p>
        </w:tc>
      </w:tr>
      <w:tr w:rsidR="00DC3DE3" w:rsidRPr="00DC3DE3" w:rsidTr="00DC3DE3">
        <w:trPr>
          <w:cantSplit/>
          <w:trHeight w:val="831"/>
        </w:trPr>
        <w:tc>
          <w:tcPr>
            <w:tcW w:w="1101" w:type="dxa"/>
            <w:vMerge/>
            <w:textDirection w:val="tbRl"/>
          </w:tcPr>
          <w:p w:rsidR="00DC3DE3" w:rsidRPr="00DC3DE3" w:rsidRDefault="00DC3DE3" w:rsidP="00DC3DE3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 w:rsidRPr="00DC3D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C3DE3">
              <w:rPr>
                <w:rFonts w:ascii="Times New Roman" w:hAnsi="Times New Roman"/>
                <w:sz w:val="24"/>
                <w:szCs w:val="24"/>
              </w:rPr>
              <w:t>онстантиновска</w:t>
            </w:r>
          </w:p>
        </w:tc>
        <w:tc>
          <w:tcPr>
            <w:tcW w:w="5811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Встречи с художниками нашего города, экскурсии, посещение выставок, совместное творчество.</w:t>
            </w:r>
          </w:p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Организация отчетных концертов учеников музыкальной школы на базе МБДОУ.</w:t>
            </w:r>
          </w:p>
        </w:tc>
      </w:tr>
      <w:tr w:rsidR="00DC3DE3" w:rsidRPr="00DC3DE3" w:rsidTr="00DC3DE3">
        <w:trPr>
          <w:cantSplit/>
          <w:trHeight w:val="1134"/>
        </w:trPr>
        <w:tc>
          <w:tcPr>
            <w:tcW w:w="1101" w:type="dxa"/>
            <w:vMerge/>
            <w:textDirection w:val="tbRl"/>
          </w:tcPr>
          <w:p w:rsidR="00DC3DE3" w:rsidRPr="00DC3DE3" w:rsidRDefault="00DC3DE3" w:rsidP="00DC3DE3">
            <w:pPr>
              <w:pStyle w:val="a8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DE3" w:rsidRPr="00DC3DE3" w:rsidRDefault="00DC3DE3" w:rsidP="00DC3D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E3">
              <w:rPr>
                <w:rFonts w:ascii="Times New Roman" w:hAnsi="Times New Roman"/>
                <w:sz w:val="24"/>
                <w:szCs w:val="24"/>
              </w:rPr>
              <w:t>МБУК Константиновский РДК</w:t>
            </w:r>
          </w:p>
        </w:tc>
        <w:tc>
          <w:tcPr>
            <w:tcW w:w="5811" w:type="dxa"/>
          </w:tcPr>
          <w:p w:rsidR="00DC3DE3" w:rsidRPr="00DC3DE3" w:rsidRDefault="00DC3DE3" w:rsidP="00DC3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E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игры – занятия, встречи с работниками Дома культуры, совместная организация выставок, конкурсов, концертов</w:t>
            </w:r>
          </w:p>
        </w:tc>
      </w:tr>
    </w:tbl>
    <w:p w:rsidR="003E2AA0" w:rsidRPr="00162167" w:rsidRDefault="003E2AA0" w:rsidP="001621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0A91" w:rsidRDefault="00975BBD" w:rsidP="00F50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91">
        <w:rPr>
          <w:rFonts w:ascii="Times New Roman" w:eastAsia="Times New Roman" w:hAnsi="Times New Roman" w:cs="Times New Roman"/>
          <w:b/>
          <w:bCs/>
          <w:sz w:val="24"/>
          <w:szCs w:val="24"/>
        </w:rPr>
        <w:t>2.7. Основные формы работы с родителями (законными представителями</w:t>
      </w:r>
      <w:r w:rsidR="00F50A91" w:rsidRPr="00F50A9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50A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5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A91" w:rsidRDefault="00F50A91" w:rsidP="00F50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0A91">
        <w:rPr>
          <w:rFonts w:ascii="Times New Roman" w:eastAsia="Times New Roman" w:hAnsi="Times New Roman" w:cs="Times New Roman"/>
          <w:sz w:val="24"/>
          <w:szCs w:val="24"/>
        </w:rPr>
        <w:t>Работа с семьями воспитанников строится планомерно, через ежедневное взаимодействие с родителями (законными представителями) по вопросам воспитания детей и организацию инновационных форм работы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975BBD" w:rsidRPr="00F50A91">
        <w:rPr>
          <w:rFonts w:ascii="Times New Roman" w:eastAsia="Times New Roman" w:hAnsi="Times New Roman" w:cs="Times New Roman"/>
          <w:sz w:val="24"/>
          <w:szCs w:val="24"/>
        </w:rPr>
        <w:t>аиболее эффективными формами работы с родителями в отчетном периоде стали:</w:t>
      </w:r>
    </w:p>
    <w:p w:rsidR="00975BBD" w:rsidRPr="00F50A91" w:rsidRDefault="00975BBD" w:rsidP="00F50A91">
      <w:pPr>
        <w:pStyle w:val="a3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91">
        <w:rPr>
          <w:rFonts w:ascii="Times New Roman" w:eastAsia="Times New Roman" w:hAnsi="Times New Roman" w:cs="Times New Roman"/>
          <w:sz w:val="24"/>
          <w:szCs w:val="24"/>
        </w:rPr>
        <w:t>родительские собрания;</w:t>
      </w:r>
    </w:p>
    <w:p w:rsidR="00975BBD" w:rsidRPr="00F50A91" w:rsidRDefault="00975BBD" w:rsidP="00F50A91">
      <w:pPr>
        <w:pStyle w:val="a3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91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консультации;</w:t>
      </w:r>
    </w:p>
    <w:p w:rsidR="00975BBD" w:rsidRPr="00F50A91" w:rsidRDefault="00975BBD" w:rsidP="00F50A91">
      <w:pPr>
        <w:pStyle w:val="a3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9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проведения праздников, театральных постановок с участием </w:t>
      </w:r>
    </w:p>
    <w:p w:rsidR="00975BBD" w:rsidRPr="00F50A91" w:rsidRDefault="00975BBD" w:rsidP="00F50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91">
        <w:rPr>
          <w:rFonts w:ascii="Times New Roman" w:eastAsia="Times New Roman" w:hAnsi="Times New Roman" w:cs="Times New Roman"/>
          <w:sz w:val="24"/>
          <w:szCs w:val="24"/>
        </w:rPr>
        <w:br/>
        <w:t>родителей;</w:t>
      </w:r>
    </w:p>
    <w:p w:rsidR="00975BBD" w:rsidRPr="00F50A91" w:rsidRDefault="00F50A91" w:rsidP="00F50A91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выставок детских творческих</w:t>
      </w:r>
      <w:r w:rsidR="00975BBD" w:rsidRPr="00F50A91">
        <w:rPr>
          <w:rFonts w:ascii="Times New Roman" w:eastAsia="Times New Roman" w:hAnsi="Times New Roman" w:cs="Times New Roman"/>
          <w:sz w:val="24"/>
          <w:szCs w:val="24"/>
        </w:rPr>
        <w:t xml:space="preserve"> работ, выполненных совместно с родителями, к каждому сезонному празднику;</w:t>
      </w:r>
    </w:p>
    <w:p w:rsidR="00975BBD" w:rsidRPr="00F50A91" w:rsidRDefault="00975BBD" w:rsidP="00F50A91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91">
        <w:rPr>
          <w:rFonts w:ascii="Times New Roman" w:eastAsia="Times New Roman" w:hAnsi="Times New Roman" w:cs="Times New Roman"/>
          <w:sz w:val="24"/>
          <w:szCs w:val="24"/>
        </w:rPr>
        <w:t>стендовая информация;</w:t>
      </w:r>
    </w:p>
    <w:p w:rsidR="00B96332" w:rsidRDefault="00975BBD" w:rsidP="00B96332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91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через </w:t>
      </w:r>
      <w:proofErr w:type="gramStart"/>
      <w:r w:rsidRPr="00F50A91">
        <w:rPr>
          <w:rFonts w:ascii="Times New Roman" w:eastAsia="Times New Roman" w:hAnsi="Times New Roman" w:cs="Times New Roman"/>
          <w:sz w:val="24"/>
          <w:szCs w:val="24"/>
        </w:rPr>
        <w:t>мобильные</w:t>
      </w:r>
      <w:proofErr w:type="gramEnd"/>
      <w:r w:rsidRPr="00F5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A91">
        <w:rPr>
          <w:rFonts w:ascii="Times New Roman" w:eastAsia="Times New Roman" w:hAnsi="Times New Roman" w:cs="Times New Roman"/>
          <w:sz w:val="24"/>
          <w:szCs w:val="24"/>
        </w:rPr>
        <w:t>мессенджеры</w:t>
      </w:r>
      <w:proofErr w:type="spellEnd"/>
      <w:r w:rsidRPr="00F50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32" w:rsidRPr="00B96332" w:rsidRDefault="00B96332" w:rsidP="00B9633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332" w:rsidRPr="00B96332" w:rsidRDefault="00B96332" w:rsidP="00B96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b/>
          <w:bCs/>
          <w:sz w:val="24"/>
          <w:szCs w:val="24"/>
        </w:rPr>
        <w:t>3. Условия осуществления образовательной деятельности</w:t>
      </w:r>
    </w:p>
    <w:p w:rsidR="00B96332" w:rsidRPr="00B96332" w:rsidRDefault="00B96332" w:rsidP="00B96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b/>
          <w:bCs/>
          <w:sz w:val="24"/>
          <w:szCs w:val="24"/>
        </w:rPr>
        <w:t>3.1. Организация предметной образовательной среды и материальное оснащение детского сада.</w:t>
      </w:r>
    </w:p>
    <w:p w:rsidR="00B96332" w:rsidRPr="00B96332" w:rsidRDefault="00B96332" w:rsidP="00B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96332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в МБДОУ № 4 «Золотой ключик» обеспечивает максимальную реализацию образовательного потенциала, приспособлена для реализации образовательной программы, максимально обеспечена материалами, оборудованием, инвентарем для развития детей дошкольного возраста в соответствии с особенностями каждого возрастного этапа, с нормативными требованиями по охране и укреплению здоровья воспитанников, с учетом особенностей их развития.</w:t>
      </w:r>
    </w:p>
    <w:p w:rsidR="00B96332" w:rsidRPr="00B96332" w:rsidRDefault="00B96332" w:rsidP="00B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B96332">
        <w:rPr>
          <w:rFonts w:ascii="Times New Roman" w:eastAsia="Times New Roman" w:hAnsi="Times New Roman" w:cs="Times New Roman"/>
          <w:sz w:val="24"/>
          <w:szCs w:val="24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игровую, познавательную, исследовательскую и творческую активность всех воспитанников;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</w:t>
      </w:r>
      <w:r w:rsidRPr="00B96332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пространственным окружением; возможность самовыражения детей.</w:t>
      </w:r>
      <w:proofErr w:type="gramEnd"/>
      <w:r w:rsidRPr="00B96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B96332">
        <w:rPr>
          <w:rFonts w:ascii="Times New Roman" w:eastAsia="Times New Roman" w:hAnsi="Times New Roman" w:cs="Times New Roman"/>
          <w:sz w:val="24"/>
          <w:szCs w:val="24"/>
        </w:rPr>
        <w:t>Трансформируемость</w:t>
      </w:r>
      <w:proofErr w:type="spellEnd"/>
      <w:r w:rsidRPr="00B96332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интересов и возможностей детей.</w:t>
      </w:r>
      <w:r w:rsidRPr="00B9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332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B96332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Вариативность среды позволяет создать различные пространства (для игры, конструирования, уединения и др.) Игровой материал периодически сменяется, что стимулирует игровую, двигательную, познавательную и исследовательскую активность детей. 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активности. Безопасность предметно-пространственной среды обеспечивает соответствие всех ее элементов</w:t>
      </w:r>
      <w:r w:rsidRPr="00B96332">
        <w:rPr>
          <w:rFonts w:ascii="Times New Roman" w:hAnsi="Times New Roman" w:cs="Times New Roman"/>
          <w:sz w:val="24"/>
          <w:szCs w:val="24"/>
        </w:rPr>
        <w:t xml:space="preserve"> требованиям по надежности и безопасности их использования.</w:t>
      </w:r>
    </w:p>
    <w:p w:rsidR="00B96332" w:rsidRPr="00B96332" w:rsidRDefault="00B96332" w:rsidP="00B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sz w:val="24"/>
          <w:szCs w:val="24"/>
        </w:rPr>
        <w:t xml:space="preserve">           В МБДОУ № 4 «Золотой ключик» оборудованы и функционируют следующие помещения:</w:t>
      </w:r>
    </w:p>
    <w:p w:rsidR="00B96332" w:rsidRPr="00B96332" w:rsidRDefault="00B96332" w:rsidP="00B9633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sz w:val="24"/>
          <w:szCs w:val="24"/>
        </w:rPr>
        <w:t>кабинет заведующего МБДОУ;</w:t>
      </w:r>
    </w:p>
    <w:p w:rsidR="00B96332" w:rsidRPr="00B96332" w:rsidRDefault="00B96332" w:rsidP="00B9633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sz w:val="24"/>
          <w:szCs w:val="24"/>
        </w:rPr>
        <w:t>кабинет педагога-психолога;</w:t>
      </w:r>
    </w:p>
    <w:p w:rsidR="00B96332" w:rsidRPr="00B96332" w:rsidRDefault="00B96332" w:rsidP="00B9633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sz w:val="24"/>
          <w:szCs w:val="24"/>
        </w:rPr>
        <w:t>логопедический кабинет;</w:t>
      </w:r>
    </w:p>
    <w:p w:rsidR="00B96332" w:rsidRPr="00B96332" w:rsidRDefault="00B96332" w:rsidP="00B9633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sz w:val="24"/>
          <w:szCs w:val="24"/>
        </w:rPr>
        <w:t>музыкальный зал;</w:t>
      </w:r>
    </w:p>
    <w:p w:rsidR="00B96332" w:rsidRPr="00B96332" w:rsidRDefault="00B96332" w:rsidP="00B96332">
      <w:pPr>
        <w:pStyle w:val="a3"/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sz w:val="24"/>
          <w:szCs w:val="24"/>
        </w:rPr>
        <w:t>физкультурный зал;</w:t>
      </w:r>
    </w:p>
    <w:p w:rsidR="00B96332" w:rsidRPr="00B96332" w:rsidRDefault="00B96332" w:rsidP="00B96332">
      <w:pPr>
        <w:pStyle w:val="a3"/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sz w:val="24"/>
          <w:szCs w:val="24"/>
        </w:rPr>
        <w:t>мини-музей "Казачья горница"</w:t>
      </w:r>
    </w:p>
    <w:p w:rsidR="00B96332" w:rsidRPr="00B96332" w:rsidRDefault="00B96332" w:rsidP="00B96332">
      <w:pPr>
        <w:pStyle w:val="a3"/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332">
        <w:rPr>
          <w:rFonts w:ascii="Times New Roman" w:eastAsia="Times New Roman" w:hAnsi="Times New Roman" w:cs="Times New Roman"/>
          <w:sz w:val="24"/>
          <w:szCs w:val="24"/>
        </w:rPr>
        <w:t>ИЗО-студия</w:t>
      </w:r>
      <w:proofErr w:type="spellEnd"/>
      <w:r w:rsidRPr="00B963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332" w:rsidRPr="00B96332" w:rsidRDefault="00B96332" w:rsidP="00B96332">
      <w:pPr>
        <w:pStyle w:val="a3"/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sz w:val="24"/>
          <w:szCs w:val="24"/>
        </w:rPr>
        <w:t>костюмерная;</w:t>
      </w:r>
    </w:p>
    <w:p w:rsidR="00B96332" w:rsidRPr="00B96332" w:rsidRDefault="00B96332" w:rsidP="00B9633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sz w:val="24"/>
          <w:szCs w:val="24"/>
        </w:rPr>
        <w:t>бухгалтерия.</w:t>
      </w:r>
    </w:p>
    <w:p w:rsidR="00B96332" w:rsidRPr="00B96332" w:rsidRDefault="00B96332" w:rsidP="00B963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32">
        <w:rPr>
          <w:rFonts w:ascii="Times New Roman" w:eastAsia="Times New Roman" w:hAnsi="Times New Roman" w:cs="Times New Roman"/>
          <w:sz w:val="24"/>
          <w:szCs w:val="24"/>
        </w:rPr>
        <w:t>Детский сад оснащен системами электроснабжения, водоснабжения, отопления, имеет технологическое оборудование пищеблока и прачечной. В целях обеспечения безопасных условий пребывания воспитанников и персонала в учреждении функционирует оборудование противопожарной сигнализации, автоматическая система оповещения о пожаре, тревожная кнопка, наружное видеонаблюдение. Детский сад оснащен измерительными приборами на теплоснабжение, электричество и холодное водоснабжение. Территория детского сада озеленена насаждениями по периметру, имеются различные деревья, много цветов, газоны, клумбы.</w:t>
      </w:r>
    </w:p>
    <w:p w:rsidR="003E2AA0" w:rsidRPr="00B96332" w:rsidRDefault="003E2AA0" w:rsidP="00B963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2AA0" w:rsidRPr="00B96332" w:rsidRDefault="003E2AA0" w:rsidP="00B963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4A5" w:rsidRPr="008C44A5" w:rsidRDefault="00453D23" w:rsidP="008C4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8C44A5" w:rsidRPr="008C44A5">
        <w:rPr>
          <w:rFonts w:ascii="Times New Roman" w:eastAsia="Times New Roman" w:hAnsi="Times New Roman" w:cs="Times New Roman"/>
          <w:b/>
          <w:bCs/>
          <w:sz w:val="24"/>
          <w:szCs w:val="24"/>
        </w:rPr>
        <w:t>. Медицинское обслуживание</w:t>
      </w:r>
      <w:r w:rsidR="008C44A5" w:rsidRPr="008C4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44A5" w:rsidRDefault="00453D23" w:rsidP="008C44A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74C7A">
        <w:rPr>
          <w:rFonts w:ascii="Times New Roman" w:hAnsi="Times New Roman"/>
          <w:sz w:val="24"/>
          <w:szCs w:val="24"/>
        </w:rPr>
        <w:t xml:space="preserve">Медицинский блок представлен следующими помещениями: медицинский кабинет (осмотр детей, работа с документацией, рабочее место старшей медицинской сестры); изолятор; процедурная. </w:t>
      </w:r>
      <w:proofErr w:type="spellStart"/>
      <w:r w:rsidRPr="00D74C7A">
        <w:rPr>
          <w:rFonts w:ascii="Times New Roman" w:hAnsi="Times New Roman"/>
          <w:sz w:val="24"/>
          <w:szCs w:val="24"/>
        </w:rPr>
        <w:t>Медблок</w:t>
      </w:r>
      <w:proofErr w:type="spellEnd"/>
      <w:r w:rsidRPr="00D74C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C7A">
        <w:rPr>
          <w:rFonts w:ascii="Times New Roman" w:hAnsi="Times New Roman"/>
          <w:sz w:val="24"/>
          <w:szCs w:val="24"/>
        </w:rPr>
        <w:t>оснащен</w:t>
      </w:r>
      <w:proofErr w:type="gramEnd"/>
      <w:r w:rsidRPr="00D74C7A">
        <w:rPr>
          <w:rFonts w:ascii="Times New Roman" w:hAnsi="Times New Roman"/>
          <w:sz w:val="24"/>
          <w:szCs w:val="24"/>
        </w:rPr>
        <w:t xml:space="preserve">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Медицинское обслужи</w:t>
      </w:r>
      <w:r>
        <w:rPr>
          <w:rFonts w:ascii="Times New Roman" w:hAnsi="Times New Roman"/>
          <w:sz w:val="24"/>
          <w:szCs w:val="24"/>
        </w:rPr>
        <w:t xml:space="preserve">вание детей осуществляет </w:t>
      </w:r>
      <w:r w:rsidRPr="00D74C7A">
        <w:rPr>
          <w:rFonts w:ascii="Times New Roman" w:hAnsi="Times New Roman"/>
          <w:sz w:val="24"/>
          <w:szCs w:val="24"/>
        </w:rPr>
        <w:t xml:space="preserve"> медицинская сестра, котора</w:t>
      </w:r>
      <w:r>
        <w:rPr>
          <w:rFonts w:ascii="Times New Roman" w:hAnsi="Times New Roman"/>
          <w:sz w:val="24"/>
          <w:szCs w:val="24"/>
        </w:rPr>
        <w:t>я, наряду с администрацией МБДОУ</w:t>
      </w:r>
      <w:r w:rsidRPr="00D74C7A">
        <w:rPr>
          <w:rFonts w:ascii="Times New Roman" w:hAnsi="Times New Roman"/>
          <w:sz w:val="24"/>
          <w:szCs w:val="24"/>
        </w:rPr>
        <w:t xml:space="preserve"> несет ответственность за проведение лечебно-профилактических мероприятий, соблюдение санитарно-гигиенического </w:t>
      </w:r>
      <w:r>
        <w:rPr>
          <w:rFonts w:ascii="Times New Roman" w:hAnsi="Times New Roman"/>
          <w:sz w:val="24"/>
          <w:szCs w:val="24"/>
        </w:rPr>
        <w:t>и противоэпидемического режима;</w:t>
      </w:r>
      <w:r w:rsidRPr="00D74C7A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D74C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4C7A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ачеством питания воспитанников;</w:t>
      </w:r>
      <w:r w:rsidRPr="00D74C7A">
        <w:rPr>
          <w:rFonts w:ascii="Times New Roman" w:hAnsi="Times New Roman"/>
          <w:sz w:val="24"/>
          <w:szCs w:val="24"/>
        </w:rPr>
        <w:t xml:space="preserve"> оказывает первую медицинскую помощ</w:t>
      </w:r>
      <w:r>
        <w:rPr>
          <w:rFonts w:ascii="Times New Roman" w:hAnsi="Times New Roman"/>
          <w:sz w:val="24"/>
          <w:szCs w:val="24"/>
        </w:rPr>
        <w:t>ь детям в случае необходимости;</w:t>
      </w:r>
      <w:r w:rsidRPr="00D74C7A">
        <w:rPr>
          <w:rFonts w:ascii="Times New Roman" w:hAnsi="Times New Roman"/>
          <w:sz w:val="24"/>
          <w:szCs w:val="24"/>
        </w:rPr>
        <w:t xml:space="preserve"> осуществляет ежегодные обследова</w:t>
      </w:r>
      <w:r>
        <w:rPr>
          <w:rFonts w:ascii="Times New Roman" w:hAnsi="Times New Roman"/>
          <w:sz w:val="24"/>
          <w:szCs w:val="24"/>
        </w:rPr>
        <w:t>ния физического развития детей;</w:t>
      </w:r>
      <w:r w:rsidRPr="00D74C7A">
        <w:rPr>
          <w:rFonts w:ascii="Times New Roman" w:hAnsi="Times New Roman"/>
          <w:sz w:val="24"/>
          <w:szCs w:val="24"/>
        </w:rPr>
        <w:t xml:space="preserve"> участвует в формировании подгрупп детей в соответствии с их индивидуальными особенностями и спецификой перенесенных заболеваний, в разработке программ оздоровления воспитанников МБДОУ.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C7A">
        <w:rPr>
          <w:rFonts w:ascii="Times New Roman" w:hAnsi="Times New Roman"/>
          <w:sz w:val="24"/>
          <w:szCs w:val="24"/>
        </w:rPr>
        <w:t xml:space="preserve">На основании Договора </w:t>
      </w:r>
      <w:r>
        <w:rPr>
          <w:rFonts w:ascii="Times New Roman" w:hAnsi="Times New Roman"/>
          <w:sz w:val="24"/>
          <w:szCs w:val="24"/>
        </w:rPr>
        <w:t>о сотрудничестве между МБДОУ №</w:t>
      </w:r>
      <w:r w:rsidRPr="00D74C7A">
        <w:rPr>
          <w:rFonts w:ascii="Times New Roman" w:hAnsi="Times New Roman"/>
          <w:sz w:val="24"/>
          <w:szCs w:val="24"/>
        </w:rPr>
        <w:t xml:space="preserve"> 4 «Золотой ключик» и МБУЗ КЦРБ, медсестра проводит антропометрические измерения детей в начале и конце учебного года, оказывает доврачебную помощь, осуществляет лечебно-профилактическую поддержку воспитанников, делает профилактические прививки</w:t>
      </w:r>
      <w:r>
        <w:rPr>
          <w:rFonts w:ascii="Times New Roman" w:hAnsi="Times New Roman"/>
          <w:sz w:val="24"/>
          <w:szCs w:val="24"/>
        </w:rPr>
        <w:t>.</w:t>
      </w:r>
      <w:r w:rsidRPr="00453D23">
        <w:rPr>
          <w:rFonts w:ascii="Times New Roman" w:hAnsi="Times New Roman"/>
          <w:sz w:val="24"/>
          <w:szCs w:val="24"/>
        </w:rPr>
        <w:t xml:space="preserve"> </w:t>
      </w:r>
      <w:r w:rsidRPr="00D74C7A">
        <w:rPr>
          <w:rFonts w:ascii="Times New Roman" w:hAnsi="Times New Roman"/>
          <w:sz w:val="24"/>
          <w:szCs w:val="24"/>
        </w:rPr>
        <w:t>В каждой группе имеется аптечка первой неотложной помощи.</w:t>
      </w:r>
    </w:p>
    <w:p w:rsidR="00453D23" w:rsidRDefault="00453D23" w:rsidP="008C44A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A49FA" w:rsidRDefault="00453D23" w:rsidP="005A4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3.3</w:t>
      </w:r>
      <w:r w:rsidR="005A49FA" w:rsidRPr="005A49FA">
        <w:rPr>
          <w:rFonts w:ascii="Times New Roman" w:eastAsia="Times New Roman" w:hAnsi="Times New Roman" w:cs="Times New Roman"/>
          <w:b/>
          <w:bCs/>
          <w:sz w:val="24"/>
          <w:szCs w:val="24"/>
        </w:rPr>
        <w:t>. Материально-техническая база</w:t>
      </w:r>
      <w:r w:rsidR="005A4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9FA" w:rsidRDefault="00D74C7A" w:rsidP="005A4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A49F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A49FA" w:rsidRPr="005A49FA">
        <w:rPr>
          <w:rFonts w:ascii="Times New Roman" w:eastAsia="Times New Roman" w:hAnsi="Times New Roman" w:cs="Times New Roman"/>
          <w:sz w:val="24"/>
          <w:szCs w:val="24"/>
        </w:rPr>
        <w:t xml:space="preserve">дание детского сада построено и введено в </w:t>
      </w:r>
      <w:r w:rsidR="005A49FA">
        <w:rPr>
          <w:rFonts w:ascii="Times New Roman" w:eastAsia="Times New Roman" w:hAnsi="Times New Roman" w:cs="Times New Roman"/>
          <w:sz w:val="24"/>
          <w:szCs w:val="24"/>
        </w:rPr>
        <w:t xml:space="preserve">эксплуатацию в 1986 году. Здание типовое, </w:t>
      </w:r>
      <w:r w:rsidR="005A49FA" w:rsidRPr="005A49FA">
        <w:rPr>
          <w:rFonts w:ascii="Times New Roman" w:eastAsia="Times New Roman" w:hAnsi="Times New Roman" w:cs="Times New Roman"/>
          <w:sz w:val="24"/>
          <w:szCs w:val="24"/>
        </w:rPr>
        <w:t>двухэтажное, имеет необходимый набор и площадь помещений, обеспечено центральным отоплением, канализацией, централизованным холодным и гор</w:t>
      </w:r>
      <w:r w:rsidR="005A49FA">
        <w:rPr>
          <w:rFonts w:ascii="Times New Roman" w:eastAsia="Times New Roman" w:hAnsi="Times New Roman" w:cs="Times New Roman"/>
          <w:sz w:val="24"/>
          <w:szCs w:val="24"/>
        </w:rPr>
        <w:t xml:space="preserve">ячим водоснабжением. </w:t>
      </w:r>
      <w:r w:rsidR="00713483">
        <w:rPr>
          <w:rFonts w:ascii="Times New Roman" w:eastAsia="Times New Roman" w:hAnsi="Times New Roman" w:cs="Times New Roman"/>
          <w:sz w:val="24"/>
          <w:szCs w:val="24"/>
        </w:rPr>
        <w:t xml:space="preserve">В мае 2020 года произведены работы по покраске уличных детских площадок. </w:t>
      </w:r>
      <w:r w:rsidR="005A49FA">
        <w:rPr>
          <w:rFonts w:ascii="Times New Roman" w:eastAsia="Times New Roman" w:hAnsi="Times New Roman" w:cs="Times New Roman"/>
          <w:sz w:val="24"/>
          <w:szCs w:val="24"/>
        </w:rPr>
        <w:t>В июне 2020</w:t>
      </w:r>
      <w:r w:rsidR="005A49FA" w:rsidRPr="005A49FA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5A49FA">
        <w:rPr>
          <w:rFonts w:ascii="Times New Roman" w:eastAsia="Times New Roman" w:hAnsi="Times New Roman" w:cs="Times New Roman"/>
          <w:sz w:val="24"/>
          <w:szCs w:val="24"/>
        </w:rPr>
        <w:t xml:space="preserve">помещении санузла старшей группы </w:t>
      </w:r>
      <w:r w:rsidR="005A49FA" w:rsidRPr="005A49FA">
        <w:rPr>
          <w:rFonts w:ascii="Times New Roman" w:eastAsia="Times New Roman" w:hAnsi="Times New Roman" w:cs="Times New Roman"/>
          <w:sz w:val="24"/>
          <w:szCs w:val="24"/>
        </w:rPr>
        <w:t>проведен текущий ремонт.</w:t>
      </w:r>
      <w:r w:rsidR="005A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518">
        <w:rPr>
          <w:rFonts w:ascii="Times New Roman" w:eastAsia="Times New Roman" w:hAnsi="Times New Roman" w:cs="Times New Roman"/>
          <w:sz w:val="24"/>
          <w:szCs w:val="24"/>
        </w:rPr>
        <w:t>Произведена замена канализационных и водопроводных труб, унитазов, раковин и душевой кабины.</w:t>
      </w:r>
      <w:r w:rsidR="0071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44A5" w:rsidRPr="005A49FA" w:rsidRDefault="008C44A5" w:rsidP="008C44A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3483" w:rsidRPr="00713483" w:rsidRDefault="00453D23" w:rsidP="00D74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E76518" w:rsidRPr="00713483">
        <w:rPr>
          <w:rFonts w:ascii="Times New Roman" w:eastAsia="Times New Roman" w:hAnsi="Times New Roman" w:cs="Times New Roman"/>
          <w:b/>
          <w:bCs/>
          <w:sz w:val="24"/>
          <w:szCs w:val="24"/>
        </w:rPr>
        <w:t>. Качество и организация питания</w:t>
      </w:r>
      <w:r w:rsidR="00713483" w:rsidRPr="007134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6DA8" w:rsidRDefault="00E76518" w:rsidP="00D74C7A">
      <w:pPr>
        <w:pStyle w:val="a5"/>
        <w:spacing w:before="0" w:beforeAutospacing="0" w:after="0" w:afterAutospacing="0"/>
        <w:jc w:val="both"/>
      </w:pPr>
      <w:r w:rsidRPr="00277401">
        <w:rPr>
          <w:rFonts w:ascii="Courier New" w:hAnsi="Courier New" w:cs="Courier New"/>
          <w:sz w:val="20"/>
          <w:szCs w:val="20"/>
        </w:rPr>
        <w:t xml:space="preserve"> </w:t>
      </w:r>
      <w:r w:rsidR="00D74C7A">
        <w:rPr>
          <w:rFonts w:ascii="Courier New" w:hAnsi="Courier New" w:cs="Courier New"/>
          <w:sz w:val="20"/>
          <w:szCs w:val="20"/>
        </w:rPr>
        <w:t xml:space="preserve">   </w:t>
      </w:r>
      <w:r w:rsidR="00713483" w:rsidRPr="00713483">
        <w:rPr>
          <w:color w:val="auto"/>
          <w:lang w:bidi="ar-SA"/>
        </w:rPr>
        <w:t xml:space="preserve"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</w:t>
      </w:r>
      <w:r w:rsidR="00B36DA8">
        <w:rPr>
          <w:color w:val="auto"/>
          <w:lang w:bidi="ar-SA"/>
        </w:rPr>
        <w:t>первом этаже, имеет отдельный в</w:t>
      </w:r>
      <w:r w:rsidR="00713483" w:rsidRPr="00713483">
        <w:rPr>
          <w:color w:val="auto"/>
          <w:lang w:bidi="ar-SA"/>
        </w:rPr>
        <w:t>ход</w:t>
      </w:r>
      <w:r w:rsidR="00B36DA8" w:rsidRPr="00B36DA8">
        <w:t xml:space="preserve"> </w:t>
      </w:r>
      <w:r w:rsidR="00B36DA8" w:rsidRPr="00D74C7A">
        <w:t>и полностью оснащено оборудованием в соответствии с нормативными требованиями.</w:t>
      </w:r>
      <w:r w:rsidR="00D74C7A">
        <w:rPr>
          <w:color w:val="auto"/>
          <w:lang w:bidi="ar-SA"/>
        </w:rPr>
        <w:t xml:space="preserve"> </w:t>
      </w:r>
      <w:r w:rsidR="00713483" w:rsidRPr="00713483">
        <w:t>Т</w:t>
      </w:r>
      <w:r w:rsidR="00D74C7A">
        <w:t>р</w:t>
      </w:r>
      <w:r w:rsidR="00713483" w:rsidRPr="00713483">
        <w:t>анспортирование пищевых продуктов осуществляется специальным автотранспортом поставщиков.</w:t>
      </w:r>
      <w:r w:rsidR="00B36DA8" w:rsidRPr="00B36DA8">
        <w:t xml:space="preserve"> </w:t>
      </w:r>
    </w:p>
    <w:p w:rsidR="00B36DA8" w:rsidRPr="00C67662" w:rsidRDefault="00B36DA8" w:rsidP="00C6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662">
        <w:rPr>
          <w:rFonts w:ascii="Times New Roman" w:hAnsi="Times New Roman" w:cs="Times New Roman"/>
          <w:sz w:val="24"/>
          <w:szCs w:val="24"/>
        </w:rPr>
        <w:t xml:space="preserve">       В МБДОУ соблюдаются принципы рационального, сбалансированного питания детей раннего и дошкольного возраста. Питание осуществляется в соответствии с перспективным 10-дневным планом-меню, разработанным на основе физиологических потребностей в пищевых веществах и норм питания детей дошкольного возраста, на основании которого составляется рабочее ежедневное меню. Объем </w:t>
      </w:r>
      <w:proofErr w:type="gramStart"/>
      <w:r w:rsidRPr="00C67662">
        <w:rPr>
          <w:rFonts w:ascii="Times New Roman" w:hAnsi="Times New Roman" w:cs="Times New Roman"/>
          <w:sz w:val="24"/>
          <w:szCs w:val="24"/>
        </w:rPr>
        <w:t>пищи</w:t>
      </w:r>
      <w:proofErr w:type="gramEnd"/>
      <w:r w:rsidRPr="00C67662">
        <w:rPr>
          <w:rFonts w:ascii="Times New Roman" w:hAnsi="Times New Roman" w:cs="Times New Roman"/>
          <w:sz w:val="24"/>
          <w:szCs w:val="24"/>
        </w:rPr>
        <w:t xml:space="preserve"> и выход блюд соответствуют возрасту детей. </w:t>
      </w:r>
      <w:r w:rsidR="00C67662" w:rsidRPr="00C67662">
        <w:rPr>
          <w:rFonts w:ascii="Times New Roman" w:eastAsia="Times New Roman" w:hAnsi="Times New Roman" w:cs="Times New Roman"/>
          <w:sz w:val="24"/>
          <w:szCs w:val="24"/>
        </w:rPr>
        <w:t xml:space="preserve">Для проверки качества питания в детском саду создана и функционирует </w:t>
      </w:r>
      <w:proofErr w:type="spellStart"/>
      <w:r w:rsidR="00C67662" w:rsidRPr="00C67662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="00C67662" w:rsidRPr="00C67662">
        <w:rPr>
          <w:rFonts w:ascii="Times New Roman" w:eastAsia="Times New Roman" w:hAnsi="Times New Roman" w:cs="Times New Roman"/>
          <w:sz w:val="24"/>
          <w:szCs w:val="24"/>
        </w:rPr>
        <w:t xml:space="preserve"> комиссия.</w:t>
      </w:r>
    </w:p>
    <w:p w:rsidR="00B36DA8" w:rsidRDefault="00B36DA8" w:rsidP="00B36DA8">
      <w:pPr>
        <w:pStyle w:val="a5"/>
        <w:spacing w:before="0" w:beforeAutospacing="0" w:after="0" w:afterAutospacing="0"/>
        <w:jc w:val="both"/>
      </w:pPr>
      <w:r>
        <w:t xml:space="preserve">       </w:t>
      </w:r>
      <w:r w:rsidR="00D74C7A" w:rsidRPr="00D74C7A">
        <w:t>В рационе присутствуют свежие фрукты, овощи, соки, кисломолочные продукты. Основанием для приготовления блюд являются оформленные технологические карты (на основании действующих сборников технологических нормативов).</w:t>
      </w:r>
    </w:p>
    <w:p w:rsidR="00B36DA8" w:rsidRDefault="00B36DA8" w:rsidP="00B36DA8">
      <w:pPr>
        <w:pStyle w:val="a5"/>
        <w:spacing w:before="0" w:beforeAutospacing="0" w:after="0" w:afterAutospacing="0"/>
        <w:jc w:val="both"/>
      </w:pPr>
      <w:r>
        <w:t xml:space="preserve">       Дети в детском саду обеспечены 4</w:t>
      </w:r>
      <w:r w:rsidR="00D74C7A" w:rsidRPr="00D74C7A">
        <w:t>-х разовым сбалансированным питанием в соответствии с режимом дня. Режим питания детей с 10,5-ти часовым пребыванием включает:</w:t>
      </w:r>
    </w:p>
    <w:p w:rsidR="00B36DA8" w:rsidRDefault="00B36DA8" w:rsidP="00B36DA8">
      <w:pPr>
        <w:pStyle w:val="a5"/>
        <w:numPr>
          <w:ilvl w:val="1"/>
          <w:numId w:val="15"/>
        </w:numPr>
        <w:spacing w:before="0" w:beforeAutospacing="0" w:after="0" w:afterAutospacing="0"/>
        <w:jc w:val="both"/>
      </w:pPr>
      <w:r>
        <w:t>завтрак;</w:t>
      </w:r>
    </w:p>
    <w:p w:rsidR="00B36DA8" w:rsidRDefault="00B36DA8" w:rsidP="00B36DA8">
      <w:pPr>
        <w:pStyle w:val="a5"/>
        <w:numPr>
          <w:ilvl w:val="1"/>
          <w:numId w:val="15"/>
        </w:numPr>
        <w:spacing w:before="0" w:beforeAutospacing="0" w:after="0" w:afterAutospacing="0"/>
        <w:jc w:val="both"/>
      </w:pPr>
      <w:r>
        <w:t>второй завтрак;</w:t>
      </w:r>
    </w:p>
    <w:p w:rsidR="00B36DA8" w:rsidRDefault="00B36DA8" w:rsidP="00B36DA8">
      <w:pPr>
        <w:pStyle w:val="a5"/>
        <w:numPr>
          <w:ilvl w:val="1"/>
          <w:numId w:val="15"/>
        </w:numPr>
        <w:spacing w:before="0" w:beforeAutospacing="0" w:after="0" w:afterAutospacing="0"/>
        <w:jc w:val="both"/>
      </w:pPr>
      <w:r>
        <w:t xml:space="preserve"> обед;</w:t>
      </w:r>
    </w:p>
    <w:p w:rsidR="00B36DA8" w:rsidRDefault="00B36DA8" w:rsidP="00B36DA8">
      <w:pPr>
        <w:pStyle w:val="a5"/>
        <w:numPr>
          <w:ilvl w:val="1"/>
          <w:numId w:val="15"/>
        </w:numPr>
        <w:spacing w:before="0" w:beforeAutospacing="0" w:after="0" w:afterAutospacing="0"/>
        <w:jc w:val="both"/>
      </w:pPr>
      <w:r>
        <w:t>п</w:t>
      </w:r>
      <w:r w:rsidR="00D74C7A" w:rsidRPr="00D74C7A">
        <w:t>олдник</w:t>
      </w:r>
      <w:r>
        <w:t>.</w:t>
      </w:r>
    </w:p>
    <w:p w:rsidR="00B36DA8" w:rsidRDefault="00B36DA8" w:rsidP="00B36DA8">
      <w:pPr>
        <w:pStyle w:val="a5"/>
        <w:spacing w:before="0" w:beforeAutospacing="0" w:after="0" w:afterAutospacing="0"/>
        <w:jc w:val="both"/>
      </w:pPr>
      <w:r>
        <w:t xml:space="preserve">        </w:t>
      </w:r>
      <w:r w:rsidR="00D74C7A" w:rsidRPr="00D74C7A">
        <w:t xml:space="preserve">Круглогодично </w:t>
      </w:r>
      <w:proofErr w:type="gramStart"/>
      <w:r w:rsidR="00D74C7A" w:rsidRPr="00D74C7A">
        <w:t>проводится</w:t>
      </w:r>
      <w:proofErr w:type="gramEnd"/>
      <w:r w:rsidR="00D74C7A" w:rsidRPr="00D74C7A">
        <w:t xml:space="preserve"> искусственная С-витаминизация готовых блюд. Для профилактики </w:t>
      </w:r>
      <w:proofErr w:type="spellStart"/>
      <w:r w:rsidR="00D74C7A" w:rsidRPr="00D74C7A">
        <w:t>йододефицита</w:t>
      </w:r>
      <w:proofErr w:type="spellEnd"/>
      <w:r w:rsidR="00D74C7A" w:rsidRPr="00D74C7A">
        <w:t xml:space="preserve"> в питании используется йодированная соль.</w:t>
      </w:r>
      <w:r>
        <w:t xml:space="preserve"> </w:t>
      </w:r>
      <w:r w:rsidR="00D74C7A" w:rsidRPr="00D74C7A">
        <w:t>В детском саду имеется вся необходимая документация по питанию, которая ведется по форме и заполняется своевременно. Все продукты, поступающие в детский сад, имеют необходимые санитарные сертификаты соответствия. Производственный процесс по приготовлению блюд выполняют квалифицированные повара.</w:t>
      </w:r>
    </w:p>
    <w:p w:rsidR="00B36DA8" w:rsidRDefault="00B36DA8" w:rsidP="00D7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362" w:rsidRDefault="00CE0362" w:rsidP="00CE0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362" w:rsidRDefault="00061F5A" w:rsidP="00CE0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A72616" w:rsidRPr="00E21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Информация о деятельности детского сада.</w:t>
      </w:r>
      <w:r w:rsidR="00A72616" w:rsidRPr="00E21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616" w:rsidRPr="00E216C3" w:rsidRDefault="00CE0362" w:rsidP="00CE0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2616" w:rsidRPr="00E216C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деятельности МБДОУ периодически </w:t>
      </w:r>
      <w:r w:rsidR="00E216C3">
        <w:rPr>
          <w:rFonts w:ascii="Times New Roman" w:eastAsia="Times New Roman" w:hAnsi="Times New Roman" w:cs="Times New Roman"/>
          <w:sz w:val="24"/>
          <w:szCs w:val="24"/>
        </w:rPr>
        <w:t>публикуется в районной общественно-политической газете «</w:t>
      </w:r>
      <w:r>
        <w:rPr>
          <w:rFonts w:ascii="Times New Roman" w:eastAsia="Times New Roman" w:hAnsi="Times New Roman" w:cs="Times New Roman"/>
          <w:sz w:val="24"/>
          <w:szCs w:val="24"/>
        </w:rPr>
        <w:t>Донские огни», на официальном сайте образовательной организации.</w:t>
      </w:r>
    </w:p>
    <w:p w:rsidR="00A72616" w:rsidRPr="00E216C3" w:rsidRDefault="00A72616" w:rsidP="00CE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6C3" w:rsidRPr="00E216C3" w:rsidRDefault="00E216C3" w:rsidP="00C8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C3">
        <w:rPr>
          <w:rFonts w:ascii="Times New Roman" w:eastAsia="Times New Roman" w:hAnsi="Times New Roman" w:cs="Times New Roman"/>
          <w:b/>
          <w:bCs/>
          <w:sz w:val="24"/>
          <w:szCs w:val="24"/>
        </w:rPr>
        <w:t>5. Кадровый потенциал</w:t>
      </w:r>
    </w:p>
    <w:p w:rsidR="00CE0362" w:rsidRDefault="00E216C3" w:rsidP="00C8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6C3">
        <w:rPr>
          <w:rFonts w:ascii="Times New Roman" w:eastAsia="Times New Roman" w:hAnsi="Times New Roman" w:cs="Times New Roman"/>
          <w:b/>
          <w:bCs/>
          <w:sz w:val="24"/>
          <w:szCs w:val="24"/>
        </w:rPr>
        <w:t>5.1. Качественный и количественный состав персонала, динамика изменений, вакансии:</w:t>
      </w:r>
      <w:r w:rsidRPr="00E21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45D" w:rsidRPr="00C8045D" w:rsidRDefault="00C8045D" w:rsidP="00C8045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8045D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9-2020</w:t>
      </w:r>
      <w:r w:rsidRPr="00C8045D">
        <w:rPr>
          <w:rFonts w:ascii="Times New Roman" w:hAnsi="Times New Roman"/>
          <w:sz w:val="24"/>
          <w:szCs w:val="24"/>
        </w:rPr>
        <w:t xml:space="preserve"> учебном году детский сад укомплектован кадрами на 100%. Образовательный процесс в МБДОУ осуществляют</w:t>
      </w:r>
      <w:r w:rsidRPr="00C8045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 педагог</w:t>
      </w:r>
      <w:r w:rsidRPr="00C8045D">
        <w:rPr>
          <w:rFonts w:ascii="Times New Roman" w:hAnsi="Times New Roman"/>
          <w:sz w:val="24"/>
          <w:szCs w:val="24"/>
        </w:rPr>
        <w:t>. Среди них воспитатели, учитель-логопед, музыкальные руководители, инструктор по физиче</w:t>
      </w:r>
      <w:r>
        <w:rPr>
          <w:rFonts w:ascii="Times New Roman" w:hAnsi="Times New Roman"/>
          <w:sz w:val="24"/>
          <w:szCs w:val="24"/>
        </w:rPr>
        <w:t>ской культуре, педагог-психолог, социальный педагог.</w:t>
      </w:r>
      <w:r w:rsidRPr="00C8045D">
        <w:rPr>
          <w:rFonts w:ascii="Times New Roman" w:hAnsi="Times New Roman"/>
          <w:sz w:val="24"/>
          <w:szCs w:val="24"/>
        </w:rPr>
        <w:t xml:space="preserve"> Из педагогов имеют высшее образование 11 че</w:t>
      </w:r>
      <w:r>
        <w:rPr>
          <w:rFonts w:ascii="Times New Roman" w:hAnsi="Times New Roman"/>
          <w:sz w:val="24"/>
          <w:szCs w:val="24"/>
        </w:rPr>
        <w:t xml:space="preserve">ловек, со </w:t>
      </w:r>
      <w:proofErr w:type="spellStart"/>
      <w:r>
        <w:rPr>
          <w:rFonts w:ascii="Times New Roman" w:hAnsi="Times New Roman"/>
          <w:sz w:val="24"/>
          <w:szCs w:val="24"/>
        </w:rPr>
        <w:t>средне-специальным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- 10</w:t>
      </w:r>
      <w:r w:rsidRPr="00C8045D">
        <w:rPr>
          <w:rFonts w:ascii="Times New Roman" w:hAnsi="Times New Roman"/>
          <w:sz w:val="24"/>
          <w:szCs w:val="24"/>
        </w:rPr>
        <w:t xml:space="preserve"> человек. Стаж педагогической работы в должности </w:t>
      </w:r>
      <w:r w:rsidRPr="00C8045D">
        <w:rPr>
          <w:rFonts w:ascii="Times New Roman" w:hAnsi="Times New Roman"/>
          <w:sz w:val="24"/>
          <w:szCs w:val="24"/>
        </w:rPr>
        <w:lastRenderedPageBreak/>
        <w:t>до 10 лет имеет - 6 воспитателей, от 10 до 15 лет - 4 человека, свыше 15 лет - 10 ч</w:t>
      </w:r>
      <w:r>
        <w:rPr>
          <w:rFonts w:ascii="Times New Roman" w:hAnsi="Times New Roman"/>
          <w:sz w:val="24"/>
          <w:szCs w:val="24"/>
        </w:rPr>
        <w:t>еловек. Высшую категорию имеет 10</w:t>
      </w:r>
      <w:r w:rsidRPr="00C8045D">
        <w:rPr>
          <w:rFonts w:ascii="Times New Roman" w:hAnsi="Times New Roman"/>
          <w:sz w:val="24"/>
          <w:szCs w:val="24"/>
        </w:rPr>
        <w:t xml:space="preserve"> педагогов, первую ква</w:t>
      </w:r>
      <w:r>
        <w:rPr>
          <w:rFonts w:ascii="Times New Roman" w:hAnsi="Times New Roman"/>
          <w:sz w:val="24"/>
          <w:szCs w:val="24"/>
        </w:rPr>
        <w:t xml:space="preserve">лификационную категорию имеют 4 </w:t>
      </w:r>
      <w:r w:rsidRPr="00C8045D">
        <w:rPr>
          <w:rFonts w:ascii="Times New Roman" w:hAnsi="Times New Roman"/>
          <w:sz w:val="24"/>
          <w:szCs w:val="24"/>
        </w:rPr>
        <w:t xml:space="preserve">человека.         Распределение педагогов по уровню образования, уровню квалификации и стажу педагогической работы отражено на диаграммах </w:t>
      </w:r>
    </w:p>
    <w:p w:rsidR="00C8045D" w:rsidRPr="00C8045D" w:rsidRDefault="00C8045D" w:rsidP="00C804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45D" w:rsidRDefault="00C8045D" w:rsidP="00C8045D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2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1971675"/>
            <wp:effectExtent l="19050" t="0" r="9525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045D" w:rsidRDefault="00C8045D" w:rsidP="00C804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45D" w:rsidRDefault="00C8045D" w:rsidP="00C8045D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2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2038350"/>
            <wp:effectExtent l="19050" t="0" r="1905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045D" w:rsidRDefault="00C8045D" w:rsidP="00C804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45D" w:rsidRDefault="00C8045D" w:rsidP="00C8045D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2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8225" cy="2276475"/>
            <wp:effectExtent l="19050" t="0" r="9525" b="0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045D" w:rsidRDefault="00C8045D" w:rsidP="00C804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45D" w:rsidRPr="00091C8A" w:rsidRDefault="00C8045D" w:rsidP="00C141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1C8A">
        <w:rPr>
          <w:rFonts w:ascii="Times New Roman" w:hAnsi="Times New Roman"/>
          <w:sz w:val="24"/>
          <w:szCs w:val="24"/>
        </w:rPr>
        <w:t>Дошкольное образовательное учреждение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C8045D" w:rsidRPr="00CF69D9" w:rsidRDefault="00C8045D" w:rsidP="00892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C8A">
        <w:rPr>
          <w:rFonts w:ascii="Times New Roman" w:hAnsi="Times New Roman"/>
          <w:sz w:val="24"/>
          <w:szCs w:val="24"/>
        </w:rPr>
        <w:t xml:space="preserve">Все педагогические работники имеют профессиональное образование и своевременно проходят переподготовку и курсы повышения квалификации. В 2018 - 2019 учебном году Васильева Е.П. прошла курсы профессиональной переподготовки по программе «Организация деятельности педагога-дефектолога: специальная педагогика и </w:t>
      </w:r>
      <w:r w:rsidRPr="00091C8A">
        <w:rPr>
          <w:rFonts w:ascii="Times New Roman" w:hAnsi="Times New Roman"/>
          <w:sz w:val="24"/>
          <w:szCs w:val="24"/>
        </w:rPr>
        <w:lastRenderedPageBreak/>
        <w:t xml:space="preserve">психология»,  </w:t>
      </w:r>
      <w:proofErr w:type="spellStart"/>
      <w:r w:rsidRPr="00091C8A">
        <w:rPr>
          <w:rFonts w:ascii="Times New Roman" w:hAnsi="Times New Roman"/>
          <w:sz w:val="24"/>
          <w:szCs w:val="24"/>
        </w:rPr>
        <w:t>Харунина</w:t>
      </w:r>
      <w:proofErr w:type="spellEnd"/>
      <w:r w:rsidRPr="00091C8A">
        <w:rPr>
          <w:rFonts w:ascii="Times New Roman" w:hAnsi="Times New Roman"/>
          <w:sz w:val="24"/>
          <w:szCs w:val="24"/>
        </w:rPr>
        <w:t xml:space="preserve"> Е.Н. прошла курсы повышения квалификации по проблеме: «Развитие профессиональных компетенций педагога ДОУ Ростовской области в современной практике конкурсного движения с учетом требований ФГОС дошкольного образования», «Создание условий полноценного функционирования русского языка в поликультурной среде дошкольного образования», Крюкова С.Ю.  прошла курсы повышения квалификации по проблеме: «Профессиональная компетентность воспитателя ДОО в соответствии с ФГОС </w:t>
      </w:r>
      <w:proofErr w:type="gramStart"/>
      <w:r w:rsidRPr="00091C8A">
        <w:rPr>
          <w:rFonts w:ascii="Times New Roman" w:hAnsi="Times New Roman"/>
          <w:sz w:val="24"/>
          <w:szCs w:val="24"/>
        </w:rPr>
        <w:t>ДО</w:t>
      </w:r>
      <w:proofErr w:type="gramEnd"/>
      <w:r w:rsidRPr="00091C8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91C8A">
        <w:rPr>
          <w:rFonts w:ascii="Times New Roman" w:hAnsi="Times New Roman"/>
          <w:sz w:val="24"/>
          <w:szCs w:val="24"/>
        </w:rPr>
        <w:t>профессиональным</w:t>
      </w:r>
      <w:proofErr w:type="gramEnd"/>
      <w:r w:rsidRPr="00091C8A">
        <w:rPr>
          <w:rFonts w:ascii="Times New Roman" w:hAnsi="Times New Roman"/>
          <w:sz w:val="24"/>
          <w:szCs w:val="24"/>
        </w:rPr>
        <w:t xml:space="preserve"> стандартом «Педагог».  </w:t>
      </w:r>
      <w:r w:rsidR="00892334">
        <w:rPr>
          <w:rFonts w:ascii="Times New Roman" w:hAnsi="Times New Roman" w:cs="Times New Roman"/>
          <w:sz w:val="24"/>
          <w:szCs w:val="24"/>
        </w:rPr>
        <w:t xml:space="preserve">Молоканова Л.В., </w:t>
      </w:r>
      <w:proofErr w:type="spellStart"/>
      <w:r w:rsidR="00892334">
        <w:rPr>
          <w:rFonts w:ascii="Times New Roman" w:hAnsi="Times New Roman" w:cs="Times New Roman"/>
          <w:sz w:val="24"/>
          <w:szCs w:val="24"/>
        </w:rPr>
        <w:t>Кружилина</w:t>
      </w:r>
      <w:proofErr w:type="spellEnd"/>
      <w:r w:rsidR="00892334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="00892334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="00892334">
        <w:rPr>
          <w:rFonts w:ascii="Times New Roman" w:hAnsi="Times New Roman" w:cs="Times New Roman"/>
          <w:sz w:val="24"/>
          <w:szCs w:val="24"/>
        </w:rPr>
        <w:t xml:space="preserve"> Е.А., Кирьянова Т.П., </w:t>
      </w:r>
      <w:proofErr w:type="spellStart"/>
      <w:r w:rsidR="00892334">
        <w:rPr>
          <w:rFonts w:ascii="Times New Roman" w:hAnsi="Times New Roman" w:cs="Times New Roman"/>
          <w:sz w:val="24"/>
          <w:szCs w:val="24"/>
        </w:rPr>
        <w:t>Спицина</w:t>
      </w:r>
      <w:proofErr w:type="spellEnd"/>
      <w:r w:rsidR="00892334">
        <w:rPr>
          <w:rFonts w:ascii="Times New Roman" w:hAnsi="Times New Roman" w:cs="Times New Roman"/>
          <w:sz w:val="24"/>
          <w:szCs w:val="24"/>
        </w:rPr>
        <w:t xml:space="preserve"> О.Б. прошли курсы в автономной некоммерческой организации</w:t>
      </w:r>
      <w:r w:rsidR="00BD34B0" w:rsidRPr="00E544D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«КИРИЛЛИЦА»</w:t>
      </w:r>
      <w:r w:rsidR="00892334" w:rsidRPr="00892334">
        <w:rPr>
          <w:rFonts w:ascii="Times New Roman" w:hAnsi="Times New Roman" w:cs="Times New Roman"/>
          <w:sz w:val="24"/>
          <w:szCs w:val="24"/>
        </w:rPr>
        <w:t xml:space="preserve"> </w:t>
      </w:r>
      <w:r w:rsidR="00892334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892334" w:rsidRPr="00E544DC">
        <w:rPr>
          <w:rFonts w:ascii="Times New Roman" w:hAnsi="Times New Roman" w:cs="Times New Roman"/>
          <w:sz w:val="24"/>
          <w:szCs w:val="24"/>
        </w:rPr>
        <w:t>«Программы, УМК по духовно-нравственному воспитанию в дошкольных организациях: опыт применения»</w:t>
      </w:r>
      <w:r w:rsidR="00892334">
        <w:rPr>
          <w:rFonts w:ascii="Times New Roman" w:hAnsi="Times New Roman" w:cs="Times New Roman"/>
          <w:sz w:val="24"/>
          <w:szCs w:val="24"/>
        </w:rPr>
        <w:t>.</w:t>
      </w:r>
    </w:p>
    <w:p w:rsidR="00C8045D" w:rsidRPr="00CF69D9" w:rsidRDefault="00C8045D" w:rsidP="008923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9D9">
        <w:rPr>
          <w:rFonts w:ascii="Times New Roman" w:hAnsi="Times New Roman"/>
          <w:sz w:val="24"/>
          <w:szCs w:val="24"/>
        </w:rPr>
        <w:t>На протяжении учебного года педагогиче</w:t>
      </w:r>
      <w:r w:rsidR="00892334">
        <w:rPr>
          <w:rFonts w:ascii="Times New Roman" w:hAnsi="Times New Roman"/>
          <w:sz w:val="24"/>
          <w:szCs w:val="24"/>
        </w:rPr>
        <w:t>ский коллектив детского работал</w:t>
      </w:r>
      <w:r w:rsidRPr="00CF69D9">
        <w:rPr>
          <w:rFonts w:ascii="Times New Roman" w:hAnsi="Times New Roman"/>
          <w:sz w:val="24"/>
          <w:szCs w:val="24"/>
        </w:rPr>
        <w:t xml:space="preserve"> в инновационном режиме. 14 мая 2019 года подписано соглашение с Федеральным государственным бюджетным образовательным учреждением высшего образования «Ростовский государственный экономический университет (РИНХ) о сотрудничестве с профессорско-преподавательским составом факультета педагогики и методики дошкольного, начального и дополнительного образования Таганрогского института имени А.П.Чехова. Предметом настоящего соглашения является сотрудничество в осуществлении и развитии образовательных, научно-исследовательских и методических проектов в области реализации музыкально-педагогического и коррекционно-логопедического сопровождения детей дошкольного возраста, а также в содействии эффективному функционированию образовательного кластера «детский сад – школа – вуз».</w:t>
      </w:r>
    </w:p>
    <w:p w:rsidR="00892334" w:rsidRDefault="00892334" w:rsidP="00892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334">
        <w:rPr>
          <w:rFonts w:ascii="Times New Roman" w:eastAsia="Times New Roman" w:hAnsi="Times New Roman" w:cs="Times New Roman"/>
          <w:b/>
          <w:sz w:val="24"/>
          <w:szCs w:val="24"/>
        </w:rPr>
        <w:t xml:space="preserve">6.Выводы о деятельности МБДОУ № 4 «Золотой ключик» </w:t>
      </w:r>
    </w:p>
    <w:p w:rsidR="00892334" w:rsidRDefault="00892334" w:rsidP="0089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34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деятельности МБДОУ </w:t>
      </w:r>
      <w:r>
        <w:rPr>
          <w:rFonts w:ascii="Times New Roman" w:eastAsia="Times New Roman" w:hAnsi="Times New Roman" w:cs="Times New Roman"/>
          <w:sz w:val="24"/>
          <w:szCs w:val="24"/>
        </w:rPr>
        <w:t>№4 «Золотой ключик» на 2019-2020</w:t>
      </w:r>
      <w:r w:rsidRPr="00892334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основном выполнены.</w:t>
      </w:r>
    </w:p>
    <w:p w:rsidR="00892334" w:rsidRDefault="00892334" w:rsidP="0089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34">
        <w:rPr>
          <w:rFonts w:ascii="Times New Roman" w:eastAsia="Times New Roman" w:hAnsi="Times New Roman" w:cs="Times New Roman"/>
          <w:sz w:val="24"/>
          <w:szCs w:val="24"/>
        </w:rPr>
        <w:t>Деятельность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334">
        <w:rPr>
          <w:rFonts w:ascii="Times New Roman" w:eastAsia="Times New Roman" w:hAnsi="Times New Roman" w:cs="Times New Roman"/>
          <w:sz w:val="24"/>
          <w:szCs w:val="24"/>
        </w:rPr>
        <w:t>строго соответствует законодательству в области образования, с соблюдением всех нормативно-правовых актов, регламентирующих деятельность образовательного процесса.</w:t>
      </w:r>
    </w:p>
    <w:p w:rsidR="00892334" w:rsidRDefault="00892334" w:rsidP="0089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34">
        <w:rPr>
          <w:rFonts w:ascii="Times New Roman" w:eastAsia="Times New Roman" w:hAnsi="Times New Roman" w:cs="Times New Roman"/>
          <w:sz w:val="24"/>
          <w:szCs w:val="24"/>
        </w:rPr>
        <w:t>Учебный план выполняется в полном объеме.</w:t>
      </w:r>
    </w:p>
    <w:p w:rsidR="00713483" w:rsidRPr="00892334" w:rsidRDefault="00892334" w:rsidP="0089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34"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334">
        <w:rPr>
          <w:rFonts w:ascii="Times New Roman" w:eastAsia="Times New Roman" w:hAnsi="Times New Roman" w:cs="Times New Roman"/>
          <w:sz w:val="24"/>
          <w:szCs w:val="24"/>
        </w:rPr>
        <w:t>отмечается 100 % удовлетворенность качеством образования среди воспитанников и их родителей (законных представителе</w:t>
      </w:r>
      <w:r>
        <w:rPr>
          <w:rFonts w:ascii="Times New Roman" w:eastAsia="Times New Roman" w:hAnsi="Times New Roman" w:cs="Times New Roman"/>
          <w:sz w:val="24"/>
          <w:szCs w:val="24"/>
        </w:rPr>
        <w:t>й)</w:t>
      </w:r>
    </w:p>
    <w:p w:rsidR="00713483" w:rsidRPr="00E216C3" w:rsidRDefault="00713483" w:rsidP="00D74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483" w:rsidRPr="00D74C7A" w:rsidRDefault="00713483" w:rsidP="00D74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483" w:rsidRPr="00D74C7A" w:rsidRDefault="00713483" w:rsidP="00D74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483" w:rsidRDefault="00713483" w:rsidP="00D74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13483" w:rsidRDefault="00713483" w:rsidP="00D74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E2AA0" w:rsidRPr="005A49FA" w:rsidRDefault="003E2AA0" w:rsidP="00D7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A0" w:rsidRPr="008C44A5" w:rsidRDefault="003E2AA0" w:rsidP="005A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A0" w:rsidRPr="008C44A5" w:rsidRDefault="003E2AA0" w:rsidP="008C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A0" w:rsidRPr="008C44A5" w:rsidRDefault="003E2AA0" w:rsidP="008C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A0" w:rsidRPr="008C44A5" w:rsidRDefault="003E2AA0" w:rsidP="008C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A0" w:rsidRPr="008C44A5" w:rsidRDefault="003E2AA0" w:rsidP="008C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A0" w:rsidRPr="008C44A5" w:rsidRDefault="003E2AA0" w:rsidP="008C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A0" w:rsidRPr="00F50A91" w:rsidRDefault="003E2AA0" w:rsidP="008C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A0" w:rsidRDefault="003E2AA0" w:rsidP="00F5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A0" w:rsidRPr="002416E6" w:rsidRDefault="003E2AA0" w:rsidP="005A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AA0" w:rsidRPr="002416E6" w:rsidSect="00722A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7BB"/>
    <w:multiLevelType w:val="multilevel"/>
    <w:tmpl w:val="A6989C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10" w:hanging="51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>
    <w:nsid w:val="080A0A19"/>
    <w:multiLevelType w:val="hybridMultilevel"/>
    <w:tmpl w:val="FC3C4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3506"/>
    <w:multiLevelType w:val="multilevel"/>
    <w:tmpl w:val="A63A6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5932ECB"/>
    <w:multiLevelType w:val="hybridMultilevel"/>
    <w:tmpl w:val="29AE8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436FD"/>
    <w:multiLevelType w:val="multilevel"/>
    <w:tmpl w:val="7E203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2CBC59E7"/>
    <w:multiLevelType w:val="multilevel"/>
    <w:tmpl w:val="8000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D43DB"/>
    <w:multiLevelType w:val="hybridMultilevel"/>
    <w:tmpl w:val="4E48A0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4021E5"/>
    <w:multiLevelType w:val="multilevel"/>
    <w:tmpl w:val="2DCE8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7F69DF"/>
    <w:multiLevelType w:val="hybridMultilevel"/>
    <w:tmpl w:val="A970D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603E28"/>
    <w:multiLevelType w:val="hybridMultilevel"/>
    <w:tmpl w:val="A1166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731D7"/>
    <w:multiLevelType w:val="hybridMultilevel"/>
    <w:tmpl w:val="5C9E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C276F"/>
    <w:multiLevelType w:val="hybridMultilevel"/>
    <w:tmpl w:val="9E22E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76C9A"/>
    <w:multiLevelType w:val="multilevel"/>
    <w:tmpl w:val="02CC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02048A"/>
    <w:multiLevelType w:val="hybridMultilevel"/>
    <w:tmpl w:val="504032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AC5CAF84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735114E"/>
    <w:multiLevelType w:val="hybridMultilevel"/>
    <w:tmpl w:val="3BA2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24293"/>
    <w:multiLevelType w:val="hybridMultilevel"/>
    <w:tmpl w:val="8A346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B5"/>
    <w:rsid w:val="00061F5A"/>
    <w:rsid w:val="00091C8A"/>
    <w:rsid w:val="000A2F4B"/>
    <w:rsid w:val="000C53BB"/>
    <w:rsid w:val="000E1BB5"/>
    <w:rsid w:val="000E7C69"/>
    <w:rsid w:val="00162167"/>
    <w:rsid w:val="00236250"/>
    <w:rsid w:val="002416E6"/>
    <w:rsid w:val="00262EA8"/>
    <w:rsid w:val="00273458"/>
    <w:rsid w:val="002D2768"/>
    <w:rsid w:val="002F07A2"/>
    <w:rsid w:val="003E2AA0"/>
    <w:rsid w:val="004019AE"/>
    <w:rsid w:val="00453D23"/>
    <w:rsid w:val="004707D2"/>
    <w:rsid w:val="004E2F39"/>
    <w:rsid w:val="005A390F"/>
    <w:rsid w:val="005A49FA"/>
    <w:rsid w:val="00691201"/>
    <w:rsid w:val="006B0FD5"/>
    <w:rsid w:val="006E409A"/>
    <w:rsid w:val="006F2A18"/>
    <w:rsid w:val="00710435"/>
    <w:rsid w:val="00713483"/>
    <w:rsid w:val="00722A03"/>
    <w:rsid w:val="00787889"/>
    <w:rsid w:val="007924BB"/>
    <w:rsid w:val="007B6B59"/>
    <w:rsid w:val="007D0248"/>
    <w:rsid w:val="00852344"/>
    <w:rsid w:val="00892334"/>
    <w:rsid w:val="008C44A5"/>
    <w:rsid w:val="00925B4D"/>
    <w:rsid w:val="00975BBD"/>
    <w:rsid w:val="009763CD"/>
    <w:rsid w:val="009D0821"/>
    <w:rsid w:val="009E4701"/>
    <w:rsid w:val="00A517CE"/>
    <w:rsid w:val="00A72616"/>
    <w:rsid w:val="00AD4DC2"/>
    <w:rsid w:val="00B36DA8"/>
    <w:rsid w:val="00B6520D"/>
    <w:rsid w:val="00B833CF"/>
    <w:rsid w:val="00B85621"/>
    <w:rsid w:val="00B96332"/>
    <w:rsid w:val="00BA32D5"/>
    <w:rsid w:val="00BD34B0"/>
    <w:rsid w:val="00C0046C"/>
    <w:rsid w:val="00C141E8"/>
    <w:rsid w:val="00C67662"/>
    <w:rsid w:val="00C8045D"/>
    <w:rsid w:val="00CB2F7E"/>
    <w:rsid w:val="00CE0362"/>
    <w:rsid w:val="00CF69D9"/>
    <w:rsid w:val="00D74C7A"/>
    <w:rsid w:val="00D74E0E"/>
    <w:rsid w:val="00D865B8"/>
    <w:rsid w:val="00DC3DE3"/>
    <w:rsid w:val="00E216C3"/>
    <w:rsid w:val="00E76518"/>
    <w:rsid w:val="00EA2589"/>
    <w:rsid w:val="00EF3032"/>
    <w:rsid w:val="00F25C61"/>
    <w:rsid w:val="00F33E0E"/>
    <w:rsid w:val="00F44A49"/>
    <w:rsid w:val="00F50A91"/>
    <w:rsid w:val="00F756A0"/>
    <w:rsid w:val="00F867A3"/>
    <w:rsid w:val="00FC07FB"/>
    <w:rsid w:val="00FD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E1B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E1BB5"/>
    <w:pPr>
      <w:ind w:left="720"/>
      <w:contextualSpacing/>
    </w:pPr>
  </w:style>
  <w:style w:type="paragraph" w:customStyle="1" w:styleId="10">
    <w:name w:val="Без интервала1"/>
    <w:rsid w:val="00722A0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Hyperlink"/>
    <w:basedOn w:val="a0"/>
    <w:uiPriority w:val="99"/>
    <w:rsid w:val="005A390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styleId="a6">
    <w:name w:val="Strong"/>
    <w:basedOn w:val="a0"/>
    <w:uiPriority w:val="22"/>
    <w:qFormat/>
    <w:rsid w:val="003E2AA0"/>
    <w:rPr>
      <w:b/>
      <w:bCs/>
    </w:rPr>
  </w:style>
  <w:style w:type="table" w:styleId="a7">
    <w:name w:val="Table Grid"/>
    <w:basedOn w:val="a1"/>
    <w:uiPriority w:val="59"/>
    <w:rsid w:val="003E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fwc">
    <w:name w:val="sfwc"/>
    <w:basedOn w:val="a0"/>
    <w:rsid w:val="00273458"/>
  </w:style>
  <w:style w:type="paragraph" w:styleId="a8">
    <w:name w:val="No Spacing"/>
    <w:link w:val="a9"/>
    <w:uiPriority w:val="1"/>
    <w:qFormat/>
    <w:rsid w:val="00F44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44A49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6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4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z.kluchi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Диаграмма </a:t>
            </a:r>
          </a:p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педагогов по уровню образования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образование - 11 человек</c:v>
                </c:pt>
                <c:pt idx="1">
                  <c:v>Средне-специальное - 9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Диаграмма</a:t>
            </a:r>
          </a:p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педагогов по стажу работы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Лист1!$A$21:$A$23</c:f>
              <c:strCache>
                <c:ptCount val="3"/>
                <c:pt idx="0">
                  <c:v>До 10 лет - 6 человек</c:v>
                </c:pt>
                <c:pt idx="1">
                  <c:v>От 10 - до 15 лет - 4 человека</c:v>
                </c:pt>
                <c:pt idx="2">
                  <c:v>Свыше 15 лет - 10 человек</c:v>
                </c:pt>
              </c:strCache>
            </c:strRef>
          </c:cat>
          <c:val>
            <c:numRef>
              <c:f>Лист1!$B$21:$B$23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Диаграмма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Распределение педагого по уровню квалификации</a:t>
            </a:r>
          </a:p>
        </c:rich>
      </c:tx>
      <c:layout>
        <c:manualLayout>
          <c:xMode val="edge"/>
          <c:yMode val="edge"/>
          <c:x val="0.13385690408194276"/>
          <c:y val="4.1504539559014272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Лист1!$A$55:$A$57</c:f>
              <c:strCache>
                <c:ptCount val="3"/>
                <c:pt idx="0">
                  <c:v>Высшая категория - 9 человек</c:v>
                </c:pt>
                <c:pt idx="1">
                  <c:v>Первая категория - 2 человека</c:v>
                </c:pt>
                <c:pt idx="2">
                  <c:v>Без категории - 9 человек</c:v>
                </c:pt>
              </c:strCache>
            </c:strRef>
          </c:cat>
          <c:val>
            <c:numRef>
              <c:f>Лист1!$B$55:$B$57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10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2020-06-16T11:54:00Z</dcterms:created>
  <dcterms:modified xsi:type="dcterms:W3CDTF">2020-08-03T06:43:00Z</dcterms:modified>
</cp:coreProperties>
</file>